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1"/>
        <w:jc w:val="center"/>
      </w:pPr>
      <w:bookmarkStart w:id="0" w:name="_Hlk63124480"/>
      <w:r>
        <w:t>КРАТКА ХАРАКТЕРИСТИКА НА ПРОДУКТА</w:t>
      </w:r>
    </w:p>
    <w:p w14:paraId="3B239815" w14:textId="1887A3C0" w:rsidR="00AA23EC" w:rsidRDefault="00DD466D" w:rsidP="00DD466D">
      <w:pPr>
        <w:pStyle w:val="1"/>
      </w:pPr>
      <w:r>
        <w:t>1.ИМЕ НА ЛЕКАРСТВЕНИЯ ПРОДУКТ</w:t>
      </w:r>
    </w:p>
    <w:p w14:paraId="16EE5DEA" w14:textId="5195882A" w:rsidR="00CB0A48" w:rsidRDefault="00CB0A48" w:rsidP="00CB0A48"/>
    <w:p w14:paraId="4282AE0A" w14:textId="77777777" w:rsidR="00CB0A48" w:rsidRPr="00CB0A48" w:rsidRDefault="00CB0A48" w:rsidP="00CB0A48">
      <w:pPr>
        <w:rPr>
          <w:sz w:val="24"/>
          <w:szCs w:val="24"/>
          <w:lang w:val="en-US"/>
        </w:rPr>
      </w:pPr>
      <w:r w:rsidRPr="00CB0A48">
        <w:rPr>
          <w:lang w:val="en-US"/>
        </w:rPr>
        <w:t xml:space="preserve">Cefixime Actavis </w:t>
      </w:r>
      <w:r w:rsidRPr="00CB0A48">
        <w:rPr>
          <w:lang w:eastAsia="bg-BG"/>
        </w:rPr>
        <w:t xml:space="preserve">100 </w:t>
      </w:r>
      <w:r w:rsidRPr="00CB0A48">
        <w:rPr>
          <w:lang w:val="en-US"/>
        </w:rPr>
        <w:t>mg/5 ml powder for oral suspension</w:t>
      </w:r>
    </w:p>
    <w:p w14:paraId="709588E6" w14:textId="2A5B91F2" w:rsidR="00CB0A48" w:rsidRPr="00CB0A48" w:rsidRDefault="00CB0A48" w:rsidP="00CB0A48">
      <w:proofErr w:type="spellStart"/>
      <w:r w:rsidRPr="00CB0A48">
        <w:rPr>
          <w:lang w:eastAsia="bg-BG"/>
        </w:rPr>
        <w:t>Цефиксим</w:t>
      </w:r>
      <w:proofErr w:type="spellEnd"/>
      <w:r w:rsidRPr="00CB0A48">
        <w:rPr>
          <w:lang w:eastAsia="bg-BG"/>
        </w:rPr>
        <w:t xml:space="preserve"> Актавис </w:t>
      </w:r>
      <w:r w:rsidRPr="00CB0A48">
        <w:rPr>
          <w:lang w:val="en-US"/>
        </w:rPr>
        <w:t xml:space="preserve">100 mg/5 ml </w:t>
      </w:r>
      <w:r w:rsidRPr="00CB0A48">
        <w:rPr>
          <w:lang w:eastAsia="bg-BG"/>
        </w:rPr>
        <w:t>прах за перорална суспензия</w:t>
      </w:r>
    </w:p>
    <w:p w14:paraId="0A368469" w14:textId="15FAC25D" w:rsidR="00C0049F" w:rsidRDefault="00DD466D" w:rsidP="009F1313">
      <w:pPr>
        <w:pStyle w:val="1"/>
      </w:pPr>
      <w:r>
        <w:t>2. КАЧЕСТВЕН И КОЛИЧЕСТВЕН СЪСТАВ</w:t>
      </w:r>
    </w:p>
    <w:p w14:paraId="4FFF2E45" w14:textId="0B9EE7A9" w:rsidR="00CB0A48" w:rsidRDefault="00CB0A48" w:rsidP="00CB0A48"/>
    <w:p w14:paraId="63F95840" w14:textId="77777777" w:rsidR="00CB0A48" w:rsidRPr="00CB0A48" w:rsidRDefault="00CB0A48" w:rsidP="00CB0A48">
      <w:pPr>
        <w:rPr>
          <w:sz w:val="24"/>
          <w:szCs w:val="24"/>
        </w:rPr>
      </w:pPr>
      <w:r w:rsidRPr="00CB0A48">
        <w:rPr>
          <w:lang w:eastAsia="bg-BG"/>
        </w:rPr>
        <w:t xml:space="preserve">В 5 </w:t>
      </w:r>
      <w:r w:rsidRPr="00CB0A48">
        <w:rPr>
          <w:lang w:val="en-US"/>
        </w:rPr>
        <w:t xml:space="preserve">ml </w:t>
      </w:r>
      <w:r w:rsidRPr="00CB0A48">
        <w:rPr>
          <w:lang w:eastAsia="bg-BG"/>
        </w:rPr>
        <w:t xml:space="preserve">суспензия се съдържа активно вещество </w:t>
      </w:r>
      <w:proofErr w:type="spellStart"/>
      <w:r w:rsidRPr="00CB0A48">
        <w:rPr>
          <w:lang w:eastAsia="bg-BG"/>
        </w:rPr>
        <w:t>цефиксим</w:t>
      </w:r>
      <w:proofErr w:type="spellEnd"/>
      <w:r w:rsidRPr="00CB0A48">
        <w:rPr>
          <w:lang w:eastAsia="bg-BG"/>
        </w:rPr>
        <w:t xml:space="preserve"> </w:t>
      </w:r>
      <w:proofErr w:type="spellStart"/>
      <w:r w:rsidRPr="00CB0A48">
        <w:rPr>
          <w:lang w:eastAsia="bg-BG"/>
        </w:rPr>
        <w:t>трихидрат</w:t>
      </w:r>
      <w:proofErr w:type="spellEnd"/>
      <w:r w:rsidRPr="00CB0A48">
        <w:rPr>
          <w:lang w:eastAsia="bg-BG"/>
        </w:rPr>
        <w:t xml:space="preserve"> </w:t>
      </w:r>
      <w:r w:rsidRPr="00CB0A48">
        <w:rPr>
          <w:lang w:val="en-US"/>
        </w:rPr>
        <w:t xml:space="preserve">(cefixime trihydrate), </w:t>
      </w:r>
      <w:r w:rsidRPr="00CB0A48">
        <w:rPr>
          <w:lang w:eastAsia="bg-BG"/>
        </w:rPr>
        <w:t xml:space="preserve">екв. на 100 </w:t>
      </w:r>
      <w:r w:rsidRPr="00CB0A48">
        <w:rPr>
          <w:lang w:val="en-US"/>
        </w:rPr>
        <w:t xml:space="preserve">mg </w:t>
      </w:r>
      <w:proofErr w:type="spellStart"/>
      <w:r w:rsidRPr="00CB0A48">
        <w:rPr>
          <w:lang w:eastAsia="bg-BG"/>
        </w:rPr>
        <w:t>цефиксим</w:t>
      </w:r>
      <w:proofErr w:type="spellEnd"/>
      <w:r w:rsidRPr="00CB0A48">
        <w:rPr>
          <w:lang w:eastAsia="bg-BG"/>
        </w:rPr>
        <w:t xml:space="preserve"> </w:t>
      </w:r>
      <w:r w:rsidRPr="00CB0A48">
        <w:rPr>
          <w:lang w:val="en-US"/>
        </w:rPr>
        <w:t>/cefixime/.</w:t>
      </w:r>
    </w:p>
    <w:p w14:paraId="53609D87" w14:textId="77777777" w:rsidR="00CB0A48" w:rsidRDefault="00CB0A48" w:rsidP="00CB0A48">
      <w:pPr>
        <w:rPr>
          <w:u w:val="single"/>
          <w:lang w:eastAsia="bg-BG"/>
        </w:rPr>
      </w:pPr>
    </w:p>
    <w:p w14:paraId="6FBB6F88" w14:textId="04B29DE9" w:rsidR="00CB0A48" w:rsidRPr="00CB0A48" w:rsidRDefault="00CB0A48" w:rsidP="00CB0A48">
      <w:pPr>
        <w:rPr>
          <w:sz w:val="24"/>
          <w:szCs w:val="24"/>
        </w:rPr>
      </w:pPr>
      <w:r w:rsidRPr="00CB0A48">
        <w:rPr>
          <w:u w:val="single"/>
          <w:lang w:eastAsia="bg-BG"/>
        </w:rPr>
        <w:t>Помощни вещества с известно действие</w:t>
      </w:r>
      <w:r w:rsidRPr="00CB0A48">
        <w:rPr>
          <w:lang w:eastAsia="bg-BG"/>
        </w:rPr>
        <w:t>: захароза.</w:t>
      </w:r>
    </w:p>
    <w:p w14:paraId="6A29E2A8" w14:textId="77777777" w:rsidR="00CB0A48" w:rsidRPr="00CB0A48" w:rsidRDefault="00CB0A48" w:rsidP="00CB0A48"/>
    <w:p w14:paraId="5E332777" w14:textId="3C88327D" w:rsidR="005A66D9" w:rsidRDefault="00DD466D" w:rsidP="00CA1B57">
      <w:pPr>
        <w:pStyle w:val="1"/>
      </w:pPr>
      <w:r>
        <w:t>3. ЛЕКАРСТВЕНА ФОРМА</w:t>
      </w:r>
    </w:p>
    <w:p w14:paraId="5005B535" w14:textId="06059D41" w:rsidR="00CB0A48" w:rsidRDefault="00CB0A48" w:rsidP="00CB0A48"/>
    <w:p w14:paraId="6FEC5D6C" w14:textId="77777777" w:rsidR="00CB0A48" w:rsidRPr="00CB0A48" w:rsidRDefault="00CB0A48" w:rsidP="00CB0A48">
      <w:pPr>
        <w:rPr>
          <w:sz w:val="24"/>
          <w:szCs w:val="24"/>
        </w:rPr>
      </w:pPr>
      <w:r w:rsidRPr="00CB0A48">
        <w:rPr>
          <w:lang w:eastAsia="bg-BG"/>
        </w:rPr>
        <w:t>Прах за перорална суспензия</w:t>
      </w:r>
    </w:p>
    <w:p w14:paraId="1659170A" w14:textId="77777777" w:rsidR="00CB0A48" w:rsidRDefault="00CB0A48" w:rsidP="00CB0A48">
      <w:pPr>
        <w:rPr>
          <w:lang w:eastAsia="bg-BG"/>
        </w:rPr>
      </w:pPr>
    </w:p>
    <w:p w14:paraId="206E88C7" w14:textId="0D79D7D1" w:rsidR="00CB0A48" w:rsidRPr="00CB0A48" w:rsidRDefault="00CB0A48" w:rsidP="00CB0A48">
      <w:r w:rsidRPr="00CB0A48">
        <w:rPr>
          <w:lang w:eastAsia="bg-BG"/>
        </w:rPr>
        <w:t>Прах с почти бял до бледожълт цвят с характерен аромат на ягода. След разтваряне с вода се получава кремава до почти жълта вискозна суспензия.</w:t>
      </w:r>
    </w:p>
    <w:p w14:paraId="490FC2C4" w14:textId="77777777" w:rsidR="002C50EE" w:rsidRDefault="002C50EE" w:rsidP="002C50EE">
      <w:pPr>
        <w:pStyle w:val="1"/>
      </w:pPr>
      <w:r>
        <w:t>4. КЛИНИЧНИ ДАННИ</w:t>
      </w:r>
    </w:p>
    <w:p w14:paraId="754A29C8" w14:textId="72D59141" w:rsidR="00C0049F" w:rsidRDefault="002C50EE" w:rsidP="009F1313">
      <w:pPr>
        <w:pStyle w:val="2"/>
      </w:pPr>
      <w:r>
        <w:t>4.1. Терапевтични показания</w:t>
      </w:r>
    </w:p>
    <w:p w14:paraId="0632546A" w14:textId="53DD2C44" w:rsidR="00CB0A48" w:rsidRDefault="00CB0A48" w:rsidP="00CB0A48"/>
    <w:p w14:paraId="0D87CE7C" w14:textId="77777777" w:rsidR="00CB0A48" w:rsidRPr="00CB0A48" w:rsidRDefault="00CB0A48" w:rsidP="00CB0A48">
      <w:pPr>
        <w:rPr>
          <w:sz w:val="24"/>
          <w:szCs w:val="24"/>
        </w:rPr>
      </w:pPr>
      <w:r w:rsidRPr="00CB0A48">
        <w:rPr>
          <w:lang w:eastAsia="bg-BG"/>
        </w:rPr>
        <w:t xml:space="preserve">За лечение на инфекции, причинени от чувствителни към </w:t>
      </w:r>
      <w:proofErr w:type="spellStart"/>
      <w:r w:rsidRPr="00CB0A48">
        <w:rPr>
          <w:lang w:eastAsia="bg-BG"/>
        </w:rPr>
        <w:t>цефиксим</w:t>
      </w:r>
      <w:proofErr w:type="spellEnd"/>
      <w:r w:rsidRPr="00CB0A48">
        <w:rPr>
          <w:lang w:eastAsia="bg-BG"/>
        </w:rPr>
        <w:t xml:space="preserve"> микроорганизми:</w:t>
      </w:r>
    </w:p>
    <w:p w14:paraId="2E092C03" w14:textId="77777777" w:rsidR="00CB0A48" w:rsidRPr="00CB0A48" w:rsidRDefault="00CB0A48" w:rsidP="00CB0A48">
      <w:pPr>
        <w:pStyle w:val="a3"/>
        <w:numPr>
          <w:ilvl w:val="0"/>
          <w:numId w:val="31"/>
        </w:numPr>
        <w:rPr>
          <w:lang w:eastAsia="bg-BG"/>
        </w:rPr>
      </w:pPr>
      <w:r w:rsidRPr="00CB0A48">
        <w:rPr>
          <w:lang w:eastAsia="bg-BG"/>
        </w:rPr>
        <w:t xml:space="preserve">остри инфекции на горните и долните дихателни пътища, вкл. фарингит, </w:t>
      </w:r>
      <w:proofErr w:type="spellStart"/>
      <w:r w:rsidRPr="00CB0A48">
        <w:rPr>
          <w:lang w:eastAsia="bg-BG"/>
        </w:rPr>
        <w:t>тонзилит</w:t>
      </w:r>
      <w:proofErr w:type="spellEnd"/>
      <w:r w:rsidRPr="00CB0A48">
        <w:rPr>
          <w:lang w:eastAsia="bg-BG"/>
        </w:rPr>
        <w:t xml:space="preserve">, остър бронхит, </w:t>
      </w:r>
      <w:proofErr w:type="spellStart"/>
      <w:r w:rsidRPr="00CB0A48">
        <w:rPr>
          <w:lang w:eastAsia="bg-BG"/>
        </w:rPr>
        <w:t>обострен</w:t>
      </w:r>
      <w:proofErr w:type="spellEnd"/>
      <w:r w:rsidRPr="00CB0A48">
        <w:rPr>
          <w:lang w:eastAsia="bg-BG"/>
        </w:rPr>
        <w:t xml:space="preserve"> хроничен бронхит, пневмония ( продължаване на терапията след първоначално лечение с парентерален антибиотик); остър и хроничен синузит;</w:t>
      </w:r>
    </w:p>
    <w:p w14:paraId="30EA3513" w14:textId="77777777" w:rsidR="00CB0A48" w:rsidRPr="00CB0A48" w:rsidRDefault="00CB0A48" w:rsidP="00CB0A48">
      <w:pPr>
        <w:pStyle w:val="a3"/>
        <w:numPr>
          <w:ilvl w:val="0"/>
          <w:numId w:val="31"/>
        </w:numPr>
        <w:rPr>
          <w:lang w:eastAsia="bg-BG"/>
        </w:rPr>
      </w:pPr>
      <w:r w:rsidRPr="00CB0A48">
        <w:rPr>
          <w:lang w:eastAsia="bg-BG"/>
        </w:rPr>
        <w:t>остър отит на средното ухо;</w:t>
      </w:r>
    </w:p>
    <w:p w14:paraId="2402E668" w14:textId="77777777" w:rsidR="00CB0A48" w:rsidRPr="00CB0A48" w:rsidRDefault="00CB0A48" w:rsidP="00CB0A48">
      <w:pPr>
        <w:pStyle w:val="a3"/>
        <w:numPr>
          <w:ilvl w:val="0"/>
          <w:numId w:val="31"/>
        </w:numPr>
        <w:rPr>
          <w:lang w:eastAsia="bg-BG"/>
        </w:rPr>
      </w:pPr>
      <w:r w:rsidRPr="00CB0A48">
        <w:rPr>
          <w:lang w:eastAsia="bg-BG"/>
        </w:rPr>
        <w:t xml:space="preserve">инфекции на пикочните пътища: цистит, </w:t>
      </w:r>
      <w:proofErr w:type="spellStart"/>
      <w:r w:rsidRPr="00CB0A48">
        <w:rPr>
          <w:lang w:eastAsia="bg-BG"/>
        </w:rPr>
        <w:t>цистоуретрит</w:t>
      </w:r>
      <w:proofErr w:type="spellEnd"/>
      <w:r w:rsidRPr="00CB0A48">
        <w:rPr>
          <w:lang w:eastAsia="bg-BG"/>
        </w:rPr>
        <w:t xml:space="preserve">, </w:t>
      </w:r>
      <w:proofErr w:type="spellStart"/>
      <w:r w:rsidRPr="00CB0A48">
        <w:rPr>
          <w:lang w:eastAsia="bg-BG"/>
        </w:rPr>
        <w:t>неусложнен</w:t>
      </w:r>
      <w:proofErr w:type="spellEnd"/>
      <w:r w:rsidRPr="00CB0A48">
        <w:rPr>
          <w:lang w:eastAsia="bg-BG"/>
        </w:rPr>
        <w:t xml:space="preserve"> </w:t>
      </w:r>
      <w:proofErr w:type="spellStart"/>
      <w:r w:rsidRPr="00CB0A48">
        <w:rPr>
          <w:lang w:eastAsia="bg-BG"/>
        </w:rPr>
        <w:t>пиелонефрит</w:t>
      </w:r>
      <w:proofErr w:type="spellEnd"/>
      <w:r w:rsidRPr="00CB0A48">
        <w:rPr>
          <w:lang w:eastAsia="bg-BG"/>
        </w:rPr>
        <w:t>.</w:t>
      </w:r>
    </w:p>
    <w:p w14:paraId="1E4DE8B8" w14:textId="77777777" w:rsidR="00CB0A48" w:rsidRPr="00CB0A48" w:rsidRDefault="00CB0A48" w:rsidP="00CB0A48">
      <w:pPr>
        <w:pStyle w:val="a3"/>
        <w:numPr>
          <w:ilvl w:val="0"/>
          <w:numId w:val="31"/>
        </w:numPr>
        <w:rPr>
          <w:lang w:eastAsia="bg-BG"/>
        </w:rPr>
      </w:pPr>
      <w:proofErr w:type="spellStart"/>
      <w:r w:rsidRPr="00CB0A48">
        <w:rPr>
          <w:lang w:eastAsia="bg-BG"/>
        </w:rPr>
        <w:t>неусложнена</w:t>
      </w:r>
      <w:proofErr w:type="spellEnd"/>
      <w:r w:rsidRPr="00CB0A48">
        <w:rPr>
          <w:lang w:eastAsia="bg-BG"/>
        </w:rPr>
        <w:t xml:space="preserve"> гонорея (</w:t>
      </w:r>
      <w:proofErr w:type="spellStart"/>
      <w:r w:rsidRPr="00CB0A48">
        <w:rPr>
          <w:lang w:eastAsia="bg-BG"/>
        </w:rPr>
        <w:t>цервикална</w:t>
      </w:r>
      <w:proofErr w:type="spellEnd"/>
      <w:r w:rsidRPr="00CB0A48">
        <w:rPr>
          <w:lang w:eastAsia="bg-BG"/>
        </w:rPr>
        <w:t>/</w:t>
      </w:r>
      <w:proofErr w:type="spellStart"/>
      <w:r w:rsidRPr="00CB0A48">
        <w:rPr>
          <w:lang w:eastAsia="bg-BG"/>
        </w:rPr>
        <w:t>уретрална</w:t>
      </w:r>
      <w:proofErr w:type="spellEnd"/>
      <w:r w:rsidRPr="00CB0A48">
        <w:rPr>
          <w:lang w:eastAsia="bg-BG"/>
        </w:rPr>
        <w:t>).</w:t>
      </w:r>
    </w:p>
    <w:p w14:paraId="66F80AA9" w14:textId="77777777" w:rsidR="00CB0A48" w:rsidRPr="00CB0A48" w:rsidRDefault="00CB0A48" w:rsidP="00CB0A48"/>
    <w:p w14:paraId="7C0CA5EB" w14:textId="17200518" w:rsidR="00C0049F" w:rsidRDefault="002C50EE" w:rsidP="009F1313">
      <w:pPr>
        <w:pStyle w:val="2"/>
      </w:pPr>
      <w:r>
        <w:t>4.2. Дозировка и начин на приложение</w:t>
      </w:r>
    </w:p>
    <w:p w14:paraId="42702CEE" w14:textId="64787DAD" w:rsidR="00CB0A48" w:rsidRDefault="00CB0A48" w:rsidP="00CB0A48"/>
    <w:p w14:paraId="0A3C7D75" w14:textId="77777777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Style w:val="30"/>
          <w:u w:val="single"/>
          <w:lang w:eastAsia="bg-BG"/>
        </w:rPr>
        <w:t>Дозировка</w:t>
      </w:r>
      <w:r w:rsidRPr="00CB0A48">
        <w:rPr>
          <w:rFonts w:eastAsia="Times New Roman" w:cs="Arial"/>
          <w:i/>
          <w:iCs/>
          <w:color w:val="000000"/>
          <w:u w:val="single"/>
          <w:lang w:eastAsia="bg-BG"/>
        </w:rPr>
        <w:t>:</w:t>
      </w:r>
    </w:p>
    <w:p w14:paraId="1E880A41" w14:textId="77777777" w:rsidR="00CB0A48" w:rsidRPr="00CB0A48" w:rsidRDefault="00CB0A48" w:rsidP="00CB0A4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DA5B3D1" w14:textId="150FE9C6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i/>
          <w:iCs/>
          <w:color w:val="000000"/>
          <w:lang w:eastAsia="bg-BG"/>
        </w:rPr>
        <w:t>Деца от 6 месеца до 12 години:</w:t>
      </w:r>
    </w:p>
    <w:p w14:paraId="68F0293F" w14:textId="77777777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color w:val="000000"/>
          <w:lang w:eastAsia="bg-BG"/>
        </w:rPr>
        <w:t xml:space="preserve">Обичайната доза е 8 </w:t>
      </w:r>
      <w:r w:rsidRPr="00CB0A48">
        <w:rPr>
          <w:rFonts w:eastAsia="Times New Roman" w:cs="Arial"/>
          <w:color w:val="000000"/>
          <w:lang w:val="en-US"/>
        </w:rPr>
        <w:t xml:space="preserve">mg/kg </w:t>
      </w:r>
      <w:r w:rsidRPr="00CB0A48">
        <w:rPr>
          <w:rFonts w:eastAsia="Times New Roman" w:cs="Arial"/>
          <w:color w:val="000000"/>
          <w:lang w:eastAsia="bg-BG"/>
        </w:rPr>
        <w:t xml:space="preserve">дневно, приета еднократно или разделена на два приема от по 4 </w:t>
      </w:r>
      <w:r w:rsidRPr="00CB0A48">
        <w:rPr>
          <w:rFonts w:eastAsia="Times New Roman" w:cs="Arial"/>
          <w:color w:val="000000"/>
          <w:lang w:val="en-US"/>
        </w:rPr>
        <w:t xml:space="preserve">mg/kg </w:t>
      </w:r>
      <w:r w:rsidRPr="00CB0A48">
        <w:rPr>
          <w:rFonts w:eastAsia="Times New Roman" w:cs="Arial"/>
          <w:color w:val="000000"/>
          <w:lang w:eastAsia="bg-BG"/>
        </w:rPr>
        <w:t>през 12 часа.</w:t>
      </w:r>
    </w:p>
    <w:p w14:paraId="437FB357" w14:textId="77777777" w:rsidR="00CB0A48" w:rsidRPr="00CB0A48" w:rsidRDefault="00CB0A48" w:rsidP="00CB0A4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06B4B4C" w14:textId="418FC4DA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i/>
          <w:iCs/>
          <w:color w:val="000000"/>
          <w:lang w:eastAsia="bg-BG"/>
        </w:rPr>
        <w:t xml:space="preserve">Деца над 12 години (или с тегло над 50 </w:t>
      </w:r>
      <w:r w:rsidRPr="00CB0A48">
        <w:rPr>
          <w:rFonts w:eastAsia="Times New Roman" w:cs="Arial"/>
          <w:i/>
          <w:iCs/>
          <w:color w:val="000000"/>
          <w:lang w:val="en-US"/>
        </w:rPr>
        <w:t xml:space="preserve">kg) </w:t>
      </w:r>
      <w:r w:rsidRPr="00CB0A48">
        <w:rPr>
          <w:rFonts w:eastAsia="Times New Roman" w:cs="Arial"/>
          <w:i/>
          <w:iCs/>
          <w:color w:val="000000"/>
          <w:lang w:eastAsia="bg-BG"/>
        </w:rPr>
        <w:t>получават дозата за възрастни:</w:t>
      </w:r>
    </w:p>
    <w:p w14:paraId="0F3494A7" w14:textId="77777777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color w:val="000000"/>
          <w:lang w:eastAsia="bg-BG"/>
        </w:rPr>
        <w:lastRenderedPageBreak/>
        <w:t xml:space="preserve">Обичайната доза за възрастни е 400 </w:t>
      </w:r>
      <w:r w:rsidRPr="00CB0A48">
        <w:rPr>
          <w:rFonts w:eastAsia="Times New Roman" w:cs="Arial"/>
          <w:color w:val="000000"/>
          <w:lang w:val="en-US"/>
        </w:rPr>
        <w:t xml:space="preserve">mg </w:t>
      </w:r>
      <w:r w:rsidRPr="00CB0A48">
        <w:rPr>
          <w:rFonts w:eastAsia="Times New Roman" w:cs="Arial"/>
          <w:color w:val="000000"/>
          <w:lang w:eastAsia="bg-BG"/>
        </w:rPr>
        <w:t xml:space="preserve">дневно, приета еднократно или разделена на два приема от по 200 </w:t>
      </w:r>
      <w:r w:rsidRPr="00CB0A48">
        <w:rPr>
          <w:rFonts w:eastAsia="Times New Roman" w:cs="Arial"/>
          <w:color w:val="000000"/>
          <w:lang w:val="en-US"/>
        </w:rPr>
        <w:t xml:space="preserve">mg </w:t>
      </w:r>
      <w:r w:rsidRPr="00CB0A48">
        <w:rPr>
          <w:rFonts w:eastAsia="Times New Roman" w:cs="Arial"/>
          <w:color w:val="000000"/>
          <w:lang w:eastAsia="bg-BG"/>
        </w:rPr>
        <w:t>на всеки 12 часа.</w:t>
      </w:r>
    </w:p>
    <w:p w14:paraId="7D7A402B" w14:textId="63FE115D" w:rsidR="00CB0A48" w:rsidRPr="00CB0A48" w:rsidRDefault="00CB0A48" w:rsidP="00CB0A48">
      <w:pPr>
        <w:rPr>
          <w:rFonts w:eastAsia="Times New Roman" w:cs="Arial"/>
          <w:color w:val="000000"/>
          <w:lang w:eastAsia="bg-BG"/>
        </w:rPr>
      </w:pPr>
      <w:r w:rsidRPr="00CB0A48">
        <w:rPr>
          <w:rFonts w:eastAsia="Times New Roman" w:cs="Arial"/>
          <w:color w:val="000000"/>
          <w:lang w:eastAsia="bg-BG"/>
        </w:rPr>
        <w:t>Безопасността и ефикасността при деца под 6-месечна възраст не е установена.</w:t>
      </w:r>
    </w:p>
    <w:p w14:paraId="24ED0E01" w14:textId="353F0173" w:rsidR="00CB0A48" w:rsidRPr="00CB0A48" w:rsidRDefault="00CB0A48" w:rsidP="00CB0A48">
      <w:pPr>
        <w:rPr>
          <w:rFonts w:eastAsia="Times New Roman" w:cs="Arial"/>
          <w:color w:val="000000"/>
          <w:lang w:eastAsia="bg-BG"/>
        </w:rPr>
      </w:pPr>
    </w:p>
    <w:p w14:paraId="4D275E63" w14:textId="5A8EF299" w:rsidR="00CB0A48" w:rsidRPr="00CB0A48" w:rsidRDefault="00CB0A48" w:rsidP="00CB0A48">
      <w:pPr>
        <w:rPr>
          <w:rFonts w:cs="Arial"/>
        </w:rPr>
      </w:pPr>
      <w:r w:rsidRPr="00CB0A48">
        <w:rPr>
          <w:rFonts w:cs="Arial"/>
        </w:rPr>
        <w:t>Предложени дози, съобразени с телесното тегло: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8"/>
        <w:gridCol w:w="2070"/>
        <w:gridCol w:w="1980"/>
      </w:tblGrid>
      <w:tr w:rsidR="00CB0A48" w:rsidRPr="00CB0A48" w14:paraId="1B5BAE32" w14:textId="77777777" w:rsidTr="00CB0A48">
        <w:tc>
          <w:tcPr>
            <w:tcW w:w="1278" w:type="dxa"/>
          </w:tcPr>
          <w:p w14:paraId="242CC824" w14:textId="6E25D9A9" w:rsidR="00CB0A48" w:rsidRPr="00CB0A48" w:rsidRDefault="00CB0A48" w:rsidP="00CB0A48">
            <w:pPr>
              <w:rPr>
                <w:rFonts w:cs="Arial"/>
              </w:rPr>
            </w:pPr>
            <w:r w:rsidRPr="00CB0A48">
              <w:rPr>
                <w:rFonts w:cs="Arial"/>
              </w:rPr>
              <w:t>Тегло</w:t>
            </w:r>
            <w:r w:rsidRPr="00CB0A48">
              <w:rPr>
                <w:rFonts w:cs="Arial"/>
                <w:lang w:val="en-US"/>
              </w:rPr>
              <w:t>(Kg)</w:t>
            </w:r>
          </w:p>
        </w:tc>
        <w:tc>
          <w:tcPr>
            <w:tcW w:w="2070" w:type="dxa"/>
          </w:tcPr>
          <w:p w14:paraId="6506DED3" w14:textId="3D1C24B3" w:rsidR="00CB0A48" w:rsidRPr="00CB0A48" w:rsidRDefault="00CB0A48" w:rsidP="00CB0A48">
            <w:pPr>
              <w:rPr>
                <w:rFonts w:cs="Arial"/>
              </w:rPr>
            </w:pPr>
            <w:r w:rsidRPr="00CB0A48">
              <w:rPr>
                <w:rFonts w:cs="Arial"/>
              </w:rPr>
              <w:t xml:space="preserve">Дневна доза </w:t>
            </w:r>
            <w:r w:rsidRPr="00CB0A48">
              <w:rPr>
                <w:rFonts w:cs="Arial"/>
                <w:lang w:val="en-US"/>
              </w:rPr>
              <w:t>(mg)</w:t>
            </w:r>
          </w:p>
        </w:tc>
        <w:tc>
          <w:tcPr>
            <w:tcW w:w="1980" w:type="dxa"/>
          </w:tcPr>
          <w:p w14:paraId="539F2502" w14:textId="7BB8CE0D" w:rsidR="00CB0A48" w:rsidRPr="00CB0A48" w:rsidRDefault="00CB0A48" w:rsidP="00CB0A48">
            <w:pPr>
              <w:rPr>
                <w:rFonts w:cs="Arial"/>
              </w:rPr>
            </w:pPr>
            <w:r w:rsidRPr="00CB0A48">
              <w:rPr>
                <w:rFonts w:cs="Arial"/>
              </w:rPr>
              <w:t xml:space="preserve">Дневна доза </w:t>
            </w:r>
            <w:r w:rsidRPr="00CB0A48">
              <w:rPr>
                <w:rFonts w:cs="Arial"/>
                <w:lang w:val="en-US"/>
              </w:rPr>
              <w:t>(ml)</w:t>
            </w:r>
          </w:p>
        </w:tc>
      </w:tr>
      <w:tr w:rsidR="00CB0A48" w:rsidRPr="00CB0A48" w14:paraId="747474A9" w14:textId="77777777" w:rsidTr="00CB0A48">
        <w:tc>
          <w:tcPr>
            <w:tcW w:w="1278" w:type="dxa"/>
          </w:tcPr>
          <w:p w14:paraId="2736804B" w14:textId="7BC5BF8E" w:rsidR="00CB0A48" w:rsidRPr="00CB0A48" w:rsidRDefault="00CB0A48" w:rsidP="00CB0A48">
            <w:pPr>
              <w:rPr>
                <w:rFonts w:cs="Arial"/>
              </w:rPr>
            </w:pPr>
            <w:r w:rsidRPr="00CB0A48">
              <w:rPr>
                <w:rFonts w:cs="Arial"/>
              </w:rPr>
              <w:t>6,25</w:t>
            </w:r>
          </w:p>
        </w:tc>
        <w:tc>
          <w:tcPr>
            <w:tcW w:w="2070" w:type="dxa"/>
          </w:tcPr>
          <w:p w14:paraId="70E485B3" w14:textId="6C52AE15" w:rsidR="00CB0A48" w:rsidRPr="00CB0A48" w:rsidRDefault="00CB0A48" w:rsidP="00CB0A48">
            <w:pPr>
              <w:rPr>
                <w:rFonts w:cs="Arial"/>
              </w:rPr>
            </w:pPr>
            <w:r w:rsidRPr="00CB0A48">
              <w:rPr>
                <w:rFonts w:cs="Arial"/>
              </w:rPr>
              <w:t>50</w:t>
            </w:r>
          </w:p>
        </w:tc>
        <w:tc>
          <w:tcPr>
            <w:tcW w:w="1980" w:type="dxa"/>
          </w:tcPr>
          <w:p w14:paraId="09EA16AC" w14:textId="3AED5371" w:rsidR="00CB0A48" w:rsidRPr="00CB0A48" w:rsidRDefault="00CB0A48" w:rsidP="00CB0A48">
            <w:pPr>
              <w:rPr>
                <w:rFonts w:cs="Arial"/>
              </w:rPr>
            </w:pPr>
            <w:r w:rsidRPr="00CB0A48">
              <w:rPr>
                <w:rFonts w:cs="Arial"/>
              </w:rPr>
              <w:t>2,5</w:t>
            </w:r>
          </w:p>
        </w:tc>
      </w:tr>
      <w:tr w:rsidR="00CB0A48" w:rsidRPr="00CB0A48" w14:paraId="52560814" w14:textId="77777777" w:rsidTr="00CB0A48">
        <w:tc>
          <w:tcPr>
            <w:tcW w:w="1278" w:type="dxa"/>
          </w:tcPr>
          <w:p w14:paraId="32AC6FBB" w14:textId="3DA6DA9C" w:rsidR="00CB0A48" w:rsidRPr="00CB0A48" w:rsidRDefault="00CB0A48" w:rsidP="00CB0A48">
            <w:pPr>
              <w:rPr>
                <w:rFonts w:cs="Arial"/>
              </w:rPr>
            </w:pPr>
            <w:r w:rsidRPr="00CB0A48">
              <w:rPr>
                <w:rFonts w:cs="Arial"/>
              </w:rPr>
              <w:t>12,5</w:t>
            </w:r>
          </w:p>
        </w:tc>
        <w:tc>
          <w:tcPr>
            <w:tcW w:w="2070" w:type="dxa"/>
          </w:tcPr>
          <w:p w14:paraId="1C4727FC" w14:textId="451D743B" w:rsidR="00CB0A48" w:rsidRPr="00CB0A48" w:rsidRDefault="00CB0A48" w:rsidP="00CB0A48">
            <w:pPr>
              <w:rPr>
                <w:rFonts w:cs="Arial"/>
              </w:rPr>
            </w:pPr>
            <w:r w:rsidRPr="00CB0A48">
              <w:rPr>
                <w:rFonts w:cs="Arial"/>
              </w:rPr>
              <w:t>100</w:t>
            </w:r>
          </w:p>
        </w:tc>
        <w:tc>
          <w:tcPr>
            <w:tcW w:w="1980" w:type="dxa"/>
          </w:tcPr>
          <w:p w14:paraId="70D5BA39" w14:textId="1600C1F2" w:rsidR="00CB0A48" w:rsidRPr="00CB0A48" w:rsidRDefault="00CB0A48" w:rsidP="00CB0A48">
            <w:pPr>
              <w:rPr>
                <w:rFonts w:cs="Arial"/>
              </w:rPr>
            </w:pPr>
            <w:r w:rsidRPr="00CB0A48">
              <w:rPr>
                <w:rFonts w:cs="Arial"/>
              </w:rPr>
              <w:t>5</w:t>
            </w:r>
          </w:p>
        </w:tc>
      </w:tr>
      <w:tr w:rsidR="00CB0A48" w:rsidRPr="00CB0A48" w14:paraId="3886179E" w14:textId="77777777" w:rsidTr="00CB0A48">
        <w:tc>
          <w:tcPr>
            <w:tcW w:w="1278" w:type="dxa"/>
          </w:tcPr>
          <w:p w14:paraId="4980CC58" w14:textId="361D1178" w:rsidR="00CB0A48" w:rsidRPr="00CB0A48" w:rsidRDefault="00CB0A48" w:rsidP="00CB0A48">
            <w:pPr>
              <w:rPr>
                <w:rFonts w:cs="Arial"/>
              </w:rPr>
            </w:pPr>
            <w:r w:rsidRPr="00CB0A48">
              <w:rPr>
                <w:rFonts w:cs="Arial"/>
              </w:rPr>
              <w:t>18,75</w:t>
            </w:r>
          </w:p>
        </w:tc>
        <w:tc>
          <w:tcPr>
            <w:tcW w:w="2070" w:type="dxa"/>
          </w:tcPr>
          <w:p w14:paraId="6D2C2714" w14:textId="1433F70C" w:rsidR="00CB0A48" w:rsidRPr="00CB0A48" w:rsidRDefault="00CB0A48" w:rsidP="00CB0A48">
            <w:pPr>
              <w:rPr>
                <w:rFonts w:cs="Arial"/>
              </w:rPr>
            </w:pPr>
            <w:r w:rsidRPr="00CB0A48">
              <w:rPr>
                <w:rFonts w:cs="Arial"/>
              </w:rPr>
              <w:t>150</w:t>
            </w:r>
          </w:p>
        </w:tc>
        <w:tc>
          <w:tcPr>
            <w:tcW w:w="1980" w:type="dxa"/>
          </w:tcPr>
          <w:p w14:paraId="51E425AC" w14:textId="289941A8" w:rsidR="00CB0A48" w:rsidRPr="00CB0A48" w:rsidRDefault="00CB0A48" w:rsidP="00CB0A48">
            <w:pPr>
              <w:rPr>
                <w:rFonts w:cs="Arial"/>
              </w:rPr>
            </w:pPr>
            <w:r w:rsidRPr="00CB0A48">
              <w:rPr>
                <w:rFonts w:cs="Arial"/>
              </w:rPr>
              <w:t>7,5</w:t>
            </w:r>
          </w:p>
        </w:tc>
      </w:tr>
      <w:tr w:rsidR="00CB0A48" w:rsidRPr="00CB0A48" w14:paraId="7F678374" w14:textId="77777777" w:rsidTr="00CB0A48">
        <w:tc>
          <w:tcPr>
            <w:tcW w:w="1278" w:type="dxa"/>
          </w:tcPr>
          <w:p w14:paraId="0B44E3F7" w14:textId="1A7889A6" w:rsidR="00CB0A48" w:rsidRPr="00CB0A48" w:rsidRDefault="00CB0A48" w:rsidP="00CB0A48">
            <w:pPr>
              <w:rPr>
                <w:rFonts w:cs="Arial"/>
              </w:rPr>
            </w:pPr>
            <w:r w:rsidRPr="00CB0A48">
              <w:rPr>
                <w:rFonts w:cs="Arial"/>
              </w:rPr>
              <w:t>25</w:t>
            </w:r>
          </w:p>
        </w:tc>
        <w:tc>
          <w:tcPr>
            <w:tcW w:w="2070" w:type="dxa"/>
          </w:tcPr>
          <w:p w14:paraId="6CEA2CDB" w14:textId="1D4560F3" w:rsidR="00CB0A48" w:rsidRPr="00CB0A48" w:rsidRDefault="00CB0A48" w:rsidP="00CB0A48">
            <w:pPr>
              <w:rPr>
                <w:rFonts w:cs="Arial"/>
              </w:rPr>
            </w:pPr>
            <w:r w:rsidRPr="00CB0A48">
              <w:rPr>
                <w:rFonts w:cs="Arial"/>
              </w:rPr>
              <w:t>200</w:t>
            </w:r>
          </w:p>
        </w:tc>
        <w:tc>
          <w:tcPr>
            <w:tcW w:w="1980" w:type="dxa"/>
          </w:tcPr>
          <w:p w14:paraId="6EC7BB40" w14:textId="09A5143C" w:rsidR="00CB0A48" w:rsidRPr="00CB0A48" w:rsidRDefault="00CB0A48" w:rsidP="00CB0A48">
            <w:pPr>
              <w:rPr>
                <w:rFonts w:cs="Arial"/>
              </w:rPr>
            </w:pPr>
            <w:r w:rsidRPr="00CB0A48">
              <w:rPr>
                <w:rFonts w:cs="Arial"/>
              </w:rPr>
              <w:t>10</w:t>
            </w:r>
          </w:p>
        </w:tc>
      </w:tr>
      <w:tr w:rsidR="00CB0A48" w:rsidRPr="00CB0A48" w14:paraId="1BE2D2BD" w14:textId="77777777" w:rsidTr="00CB0A48">
        <w:tc>
          <w:tcPr>
            <w:tcW w:w="1278" w:type="dxa"/>
          </w:tcPr>
          <w:p w14:paraId="412AE710" w14:textId="1D05FFFD" w:rsidR="00CB0A48" w:rsidRPr="00CB0A48" w:rsidRDefault="00CB0A48" w:rsidP="00CB0A48">
            <w:pPr>
              <w:rPr>
                <w:rFonts w:cs="Arial"/>
              </w:rPr>
            </w:pPr>
            <w:r w:rsidRPr="00CB0A48">
              <w:rPr>
                <w:rFonts w:cs="Arial"/>
              </w:rPr>
              <w:t>31,25</w:t>
            </w:r>
          </w:p>
        </w:tc>
        <w:tc>
          <w:tcPr>
            <w:tcW w:w="2070" w:type="dxa"/>
          </w:tcPr>
          <w:p w14:paraId="25EF1646" w14:textId="0A3A5D9D" w:rsidR="00CB0A48" w:rsidRPr="00CB0A48" w:rsidRDefault="00CB0A48" w:rsidP="00CB0A48">
            <w:pPr>
              <w:rPr>
                <w:rFonts w:cs="Arial"/>
              </w:rPr>
            </w:pPr>
            <w:r w:rsidRPr="00CB0A48">
              <w:rPr>
                <w:rFonts w:cs="Arial"/>
              </w:rPr>
              <w:t>250</w:t>
            </w:r>
          </w:p>
        </w:tc>
        <w:tc>
          <w:tcPr>
            <w:tcW w:w="1980" w:type="dxa"/>
          </w:tcPr>
          <w:p w14:paraId="60363D84" w14:textId="7C25F532" w:rsidR="00CB0A48" w:rsidRPr="00CB0A48" w:rsidRDefault="00CB0A48" w:rsidP="00CB0A48">
            <w:pPr>
              <w:rPr>
                <w:rFonts w:cs="Arial"/>
              </w:rPr>
            </w:pPr>
            <w:r w:rsidRPr="00CB0A48">
              <w:rPr>
                <w:rFonts w:cs="Arial"/>
              </w:rPr>
              <w:t>12,5</w:t>
            </w:r>
          </w:p>
        </w:tc>
      </w:tr>
      <w:tr w:rsidR="00CB0A48" w:rsidRPr="00CB0A48" w14:paraId="298CB88B" w14:textId="77777777" w:rsidTr="00CB0A48">
        <w:tc>
          <w:tcPr>
            <w:tcW w:w="1278" w:type="dxa"/>
          </w:tcPr>
          <w:p w14:paraId="67BB51B5" w14:textId="573C82F6" w:rsidR="00CB0A48" w:rsidRPr="00CB0A48" w:rsidRDefault="00CB0A48" w:rsidP="00CB0A48">
            <w:pPr>
              <w:rPr>
                <w:rFonts w:cs="Arial"/>
              </w:rPr>
            </w:pPr>
            <w:r w:rsidRPr="00CB0A48">
              <w:rPr>
                <w:rFonts w:cs="Arial"/>
              </w:rPr>
              <w:t>37,50</w:t>
            </w:r>
          </w:p>
        </w:tc>
        <w:tc>
          <w:tcPr>
            <w:tcW w:w="2070" w:type="dxa"/>
          </w:tcPr>
          <w:p w14:paraId="183A7DAC" w14:textId="477904B0" w:rsidR="00CB0A48" w:rsidRPr="00CB0A48" w:rsidRDefault="00CB0A48" w:rsidP="00CB0A48">
            <w:pPr>
              <w:rPr>
                <w:rFonts w:cs="Arial"/>
              </w:rPr>
            </w:pPr>
            <w:r w:rsidRPr="00CB0A48">
              <w:rPr>
                <w:rFonts w:cs="Arial"/>
              </w:rPr>
              <w:t>300</w:t>
            </w:r>
          </w:p>
        </w:tc>
        <w:tc>
          <w:tcPr>
            <w:tcW w:w="1980" w:type="dxa"/>
          </w:tcPr>
          <w:p w14:paraId="16F3FF10" w14:textId="08B5AE4E" w:rsidR="00CB0A48" w:rsidRPr="00CB0A48" w:rsidRDefault="00CB0A48" w:rsidP="00CB0A48">
            <w:pPr>
              <w:rPr>
                <w:rFonts w:cs="Arial"/>
              </w:rPr>
            </w:pPr>
            <w:r w:rsidRPr="00CB0A48">
              <w:rPr>
                <w:rFonts w:cs="Arial"/>
              </w:rPr>
              <w:t>15</w:t>
            </w:r>
          </w:p>
        </w:tc>
      </w:tr>
    </w:tbl>
    <w:p w14:paraId="38FDAAE7" w14:textId="2308878C" w:rsidR="00CB0A48" w:rsidRPr="00CB0A48" w:rsidRDefault="00CB0A48" w:rsidP="00CB0A48">
      <w:pPr>
        <w:rPr>
          <w:rFonts w:cs="Arial"/>
        </w:rPr>
      </w:pPr>
    </w:p>
    <w:p w14:paraId="544594B0" w14:textId="77777777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color w:val="000000"/>
          <w:lang w:eastAsia="bg-BG"/>
        </w:rPr>
        <w:t>Продължителността на лечението обикновено е 7-14 дни и зависи от тежестта на инфекцията.</w:t>
      </w:r>
    </w:p>
    <w:p w14:paraId="0C661382" w14:textId="77777777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color w:val="000000"/>
          <w:lang w:eastAsia="bg-BG"/>
        </w:rPr>
        <w:t>Стрептококовите инфекции трябва да се лекуват минимум 10 дни.</w:t>
      </w:r>
    </w:p>
    <w:p w14:paraId="5FE2F61A" w14:textId="77777777" w:rsidR="00CB0A48" w:rsidRPr="00CB0A48" w:rsidRDefault="00CB0A48" w:rsidP="00CB0A4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3072776" w14:textId="6FDF2D8A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i/>
          <w:iCs/>
          <w:color w:val="000000"/>
          <w:lang w:eastAsia="bg-BG"/>
        </w:rPr>
        <w:t>Пациенти с бъбречна недостатъчност:</w:t>
      </w:r>
    </w:p>
    <w:p w14:paraId="0481AD6B" w14:textId="77777777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color w:val="000000"/>
          <w:lang w:eastAsia="bg-BG"/>
        </w:rPr>
        <w:t xml:space="preserve">При стойност на </w:t>
      </w:r>
      <w:proofErr w:type="spellStart"/>
      <w:r w:rsidRPr="00CB0A48">
        <w:rPr>
          <w:rFonts w:eastAsia="Times New Roman" w:cs="Arial"/>
          <w:color w:val="000000"/>
          <w:lang w:eastAsia="bg-BG"/>
        </w:rPr>
        <w:t>креатининовия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клирънс над 20 </w:t>
      </w:r>
      <w:r w:rsidRPr="00CB0A48">
        <w:rPr>
          <w:rFonts w:eastAsia="Times New Roman" w:cs="Arial"/>
          <w:color w:val="000000"/>
          <w:lang w:val="en-US"/>
        </w:rPr>
        <w:t xml:space="preserve">ml/min, </w:t>
      </w:r>
      <w:r w:rsidRPr="00CB0A48">
        <w:rPr>
          <w:rFonts w:eastAsia="Times New Roman" w:cs="Arial"/>
          <w:color w:val="000000"/>
          <w:lang w:eastAsia="bg-BG"/>
        </w:rPr>
        <w:t xml:space="preserve">не е необходимо да се променя дозировката. При клирънс на </w:t>
      </w:r>
      <w:proofErr w:type="spellStart"/>
      <w:r w:rsidRPr="00CB0A48">
        <w:rPr>
          <w:rFonts w:eastAsia="Times New Roman" w:cs="Arial"/>
          <w:color w:val="000000"/>
          <w:lang w:eastAsia="bg-BG"/>
        </w:rPr>
        <w:t>креатинина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под 20 </w:t>
      </w:r>
      <w:r w:rsidRPr="00CB0A48">
        <w:rPr>
          <w:rFonts w:eastAsia="Times New Roman" w:cs="Arial"/>
          <w:color w:val="000000"/>
          <w:lang w:val="en-US"/>
        </w:rPr>
        <w:t xml:space="preserve">ml/min </w:t>
      </w:r>
      <w:r w:rsidRPr="00CB0A48">
        <w:rPr>
          <w:rFonts w:eastAsia="Times New Roman" w:cs="Arial"/>
          <w:color w:val="000000"/>
          <w:lang w:eastAsia="bg-BG"/>
        </w:rPr>
        <w:t xml:space="preserve">и при пациенти на хемодиализа, еднократната доза </w:t>
      </w:r>
      <w:proofErr w:type="spellStart"/>
      <w:r w:rsidRPr="00CB0A48">
        <w:rPr>
          <w:rFonts w:eastAsia="Times New Roman" w:cs="Arial"/>
          <w:color w:val="000000"/>
          <w:lang w:eastAsia="bg-BG"/>
        </w:rPr>
        <w:t>цефиксим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не трябва да надхвърля 4 </w:t>
      </w:r>
      <w:r w:rsidRPr="00CB0A48">
        <w:rPr>
          <w:rFonts w:eastAsia="Times New Roman" w:cs="Arial"/>
          <w:color w:val="000000"/>
          <w:lang w:val="en-US"/>
        </w:rPr>
        <w:t>mg/kg.</w:t>
      </w:r>
    </w:p>
    <w:p w14:paraId="0DED9E50" w14:textId="77777777" w:rsidR="00CB0A48" w:rsidRPr="00CB0A48" w:rsidRDefault="00CB0A48" w:rsidP="00CB0A4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DE68349" w14:textId="3457232F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i/>
          <w:iCs/>
          <w:color w:val="000000"/>
          <w:lang w:eastAsia="bg-BG"/>
        </w:rPr>
        <w:t>Пациенти с чернодробна недостатъчност:</w:t>
      </w:r>
    </w:p>
    <w:p w14:paraId="0F47882D" w14:textId="77777777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color w:val="000000"/>
          <w:lang w:eastAsia="bg-BG"/>
        </w:rPr>
        <w:t>Не е необходимо да се коригира дозировката.</w:t>
      </w:r>
    </w:p>
    <w:p w14:paraId="6B86FAF9" w14:textId="77777777" w:rsidR="00CB0A48" w:rsidRPr="00CB0A48" w:rsidRDefault="00CB0A48" w:rsidP="00CB0A48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63FD52E" w14:textId="5B4119C8" w:rsidR="00CB0A48" w:rsidRPr="00CB0A48" w:rsidRDefault="00CB0A48" w:rsidP="00CB0A48">
      <w:pPr>
        <w:pStyle w:val="3"/>
        <w:rPr>
          <w:rFonts w:eastAsia="Times New Roman"/>
          <w:u w:val="single"/>
        </w:rPr>
      </w:pPr>
      <w:r w:rsidRPr="00CB0A48">
        <w:rPr>
          <w:rFonts w:eastAsia="Times New Roman"/>
          <w:u w:val="single"/>
          <w:lang w:eastAsia="bg-BG"/>
        </w:rPr>
        <w:t>Начин на приложение:</w:t>
      </w:r>
    </w:p>
    <w:p w14:paraId="19E20D58" w14:textId="77777777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color w:val="000000"/>
          <w:lang w:eastAsia="bg-BG"/>
        </w:rPr>
        <w:t xml:space="preserve">За перорално приложение. </w:t>
      </w:r>
      <w:proofErr w:type="spellStart"/>
      <w:r w:rsidRPr="00CB0A48">
        <w:rPr>
          <w:rFonts w:eastAsia="Times New Roman" w:cs="Arial"/>
          <w:color w:val="000000"/>
          <w:lang w:eastAsia="bg-BG"/>
        </w:rPr>
        <w:t>Цефиксим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може да се приема независимо от приема на храна и напитки.</w:t>
      </w:r>
    </w:p>
    <w:p w14:paraId="6F4F962C" w14:textId="77777777" w:rsidR="00CB0A48" w:rsidRPr="00CB0A48" w:rsidRDefault="00CB0A48" w:rsidP="00CB0A4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026B553" w14:textId="746F5CFF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i/>
          <w:iCs/>
          <w:color w:val="000000"/>
          <w:lang w:eastAsia="bg-BG"/>
        </w:rPr>
        <w:t>Изготвяне на суспензията</w:t>
      </w:r>
    </w:p>
    <w:p w14:paraId="3806E827" w14:textId="77777777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color w:val="000000"/>
          <w:lang w:eastAsia="bg-BG"/>
        </w:rPr>
        <w:t xml:space="preserve">Добавете вода към </w:t>
      </w:r>
      <w:proofErr w:type="spellStart"/>
      <w:r w:rsidRPr="00CB0A48">
        <w:rPr>
          <w:rFonts w:eastAsia="Times New Roman" w:cs="Arial"/>
          <w:color w:val="000000"/>
          <w:lang w:eastAsia="bg-BG"/>
        </w:rPr>
        <w:t>прахта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до чертата. Разклатете внимателно, за да се разтвори лекарството и да се получи перорална суспензия. Изчакайте няколко минути. В случай, че нивото на суспензията е по- ниско от отбелязано с черта добавете отново вода.</w:t>
      </w:r>
    </w:p>
    <w:p w14:paraId="6AB6733A" w14:textId="77777777" w:rsidR="00CB0A48" w:rsidRPr="00CB0A48" w:rsidRDefault="00CB0A48" w:rsidP="00CB0A4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C04E014" w14:textId="5CD822A8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color w:val="000000"/>
          <w:lang w:eastAsia="bg-BG"/>
        </w:rPr>
        <w:t>След разтварянето, суспензията може да се съхранява 14 дни при температура под 25°С. Бутилката трябва да бъде плътно затворена.</w:t>
      </w:r>
    </w:p>
    <w:p w14:paraId="5819477B" w14:textId="77777777" w:rsidR="00CB0A48" w:rsidRPr="00CB0A48" w:rsidRDefault="00CB0A48" w:rsidP="00CB0A48">
      <w:pPr>
        <w:rPr>
          <w:rFonts w:eastAsia="Times New Roman" w:cs="Arial"/>
          <w:color w:val="000000"/>
          <w:lang w:eastAsia="bg-BG"/>
        </w:rPr>
      </w:pPr>
    </w:p>
    <w:p w14:paraId="1944CADF" w14:textId="29F29FBA" w:rsidR="00CB0A48" w:rsidRDefault="00CB0A48" w:rsidP="00CB0A48">
      <w:pPr>
        <w:rPr>
          <w:rFonts w:eastAsia="Times New Roman" w:cs="Arial"/>
          <w:color w:val="000000"/>
          <w:lang w:eastAsia="bg-BG"/>
        </w:rPr>
      </w:pPr>
      <w:r w:rsidRPr="00CB0A48">
        <w:rPr>
          <w:rFonts w:eastAsia="Times New Roman" w:cs="Arial"/>
          <w:color w:val="000000"/>
          <w:lang w:eastAsia="bg-BG"/>
        </w:rPr>
        <w:t>Разклатете добре флакона със суспензията преди употреба.</w:t>
      </w:r>
    </w:p>
    <w:p w14:paraId="5BE67AE9" w14:textId="77777777" w:rsidR="00CB0A48" w:rsidRPr="00CB0A48" w:rsidRDefault="00CB0A48" w:rsidP="00CB0A48">
      <w:pPr>
        <w:rPr>
          <w:rFonts w:cs="Arial"/>
        </w:rPr>
      </w:pPr>
    </w:p>
    <w:p w14:paraId="78E4CE10" w14:textId="383B7A64" w:rsidR="00C0049F" w:rsidRDefault="002C50EE" w:rsidP="009F1313">
      <w:pPr>
        <w:pStyle w:val="2"/>
      </w:pPr>
      <w:r>
        <w:t>4.3. Противопоказания</w:t>
      </w:r>
    </w:p>
    <w:p w14:paraId="5CD31C54" w14:textId="34061C67" w:rsidR="00CB0A48" w:rsidRDefault="00CB0A48" w:rsidP="00CB0A48"/>
    <w:p w14:paraId="02447F3C" w14:textId="77777777" w:rsidR="00CB0A48" w:rsidRPr="00CB0A48" w:rsidRDefault="00CB0A48" w:rsidP="00CB0A48">
      <w:pPr>
        <w:rPr>
          <w:sz w:val="24"/>
          <w:szCs w:val="24"/>
        </w:rPr>
      </w:pPr>
      <w:r w:rsidRPr="00CB0A48">
        <w:rPr>
          <w:lang w:eastAsia="bg-BG"/>
        </w:rPr>
        <w:t xml:space="preserve">Свръхчувствителност към </w:t>
      </w:r>
      <w:proofErr w:type="spellStart"/>
      <w:r w:rsidRPr="00CB0A48">
        <w:rPr>
          <w:lang w:eastAsia="bg-BG"/>
        </w:rPr>
        <w:t>цефиксим</w:t>
      </w:r>
      <w:proofErr w:type="spellEnd"/>
      <w:r w:rsidRPr="00CB0A48">
        <w:rPr>
          <w:lang w:eastAsia="bg-BG"/>
        </w:rPr>
        <w:t xml:space="preserve">, към </w:t>
      </w:r>
      <w:proofErr w:type="spellStart"/>
      <w:r w:rsidRPr="00CB0A48">
        <w:rPr>
          <w:lang w:eastAsia="bg-BG"/>
        </w:rPr>
        <w:t>цефалоспорини</w:t>
      </w:r>
      <w:proofErr w:type="spellEnd"/>
      <w:r w:rsidRPr="00CB0A48">
        <w:rPr>
          <w:lang w:eastAsia="bg-BG"/>
        </w:rPr>
        <w:t xml:space="preserve"> или към някое от помощните вещества, описани в точка 6.1.</w:t>
      </w:r>
    </w:p>
    <w:p w14:paraId="697C7A80" w14:textId="77777777" w:rsidR="00CB0A48" w:rsidRPr="00CB0A48" w:rsidRDefault="00CB0A48" w:rsidP="00CB0A48"/>
    <w:p w14:paraId="447F6F23" w14:textId="18D1D4CD" w:rsidR="00C0049F" w:rsidRDefault="002C50EE" w:rsidP="009F1313">
      <w:pPr>
        <w:pStyle w:val="2"/>
      </w:pPr>
      <w:r>
        <w:t>4.4. Специални предупреждения и предпазни мерки при употреба</w:t>
      </w:r>
    </w:p>
    <w:p w14:paraId="44DD7233" w14:textId="7E72E212" w:rsidR="00CB0A48" w:rsidRDefault="00CB0A48" w:rsidP="00CB0A48"/>
    <w:p w14:paraId="3B271A3F" w14:textId="77777777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color w:val="000000"/>
          <w:lang w:eastAsia="bg-BG"/>
        </w:rPr>
        <w:t xml:space="preserve">Всяка проява на алергия налага прекратяване на лечението. При 5 до 10 % от случаите се наблюдава кръстосана алергия между пеницилини и </w:t>
      </w:r>
      <w:proofErr w:type="spellStart"/>
      <w:r w:rsidRPr="00CB0A48">
        <w:rPr>
          <w:rFonts w:eastAsia="Times New Roman" w:cs="Arial"/>
          <w:color w:val="000000"/>
          <w:lang w:eastAsia="bg-BG"/>
        </w:rPr>
        <w:t>цефалоспорини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, поради което </w:t>
      </w:r>
      <w:proofErr w:type="spellStart"/>
      <w:r w:rsidRPr="00CB0A48">
        <w:rPr>
          <w:rFonts w:eastAsia="Times New Roman" w:cs="Arial"/>
          <w:color w:val="000000"/>
          <w:lang w:eastAsia="bg-BG"/>
        </w:rPr>
        <w:lastRenderedPageBreak/>
        <w:t>цефалоспорините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трябва да се прилагат предпазливо при пациенти, чувствителни към пеницилини. Необходимо е внимателното им наблюдение при първото приложение, поради евентуална </w:t>
      </w:r>
      <w:proofErr w:type="spellStart"/>
      <w:r w:rsidRPr="00CB0A48">
        <w:rPr>
          <w:rFonts w:eastAsia="Times New Roman" w:cs="Arial"/>
          <w:color w:val="000000"/>
          <w:lang w:eastAsia="bg-BG"/>
        </w:rPr>
        <w:t>анафилактична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реакция. В случай на необходимост се прилага противошокова терапия.</w:t>
      </w:r>
    </w:p>
    <w:p w14:paraId="788270F2" w14:textId="77777777" w:rsidR="00CB0A48" w:rsidRPr="00CB0A48" w:rsidRDefault="00CB0A48" w:rsidP="00CB0A48">
      <w:pPr>
        <w:rPr>
          <w:rFonts w:eastAsia="Times New Roman" w:cs="Arial"/>
          <w:color w:val="000000"/>
          <w:lang w:eastAsia="bg-BG"/>
        </w:rPr>
      </w:pPr>
    </w:p>
    <w:p w14:paraId="1857BAB0" w14:textId="3F33F8EA" w:rsidR="00CB0A48" w:rsidRPr="00CB0A48" w:rsidRDefault="00CB0A48" w:rsidP="00CB0A48">
      <w:pPr>
        <w:rPr>
          <w:rFonts w:eastAsia="Times New Roman" w:cs="Arial"/>
          <w:color w:val="000000"/>
          <w:lang w:eastAsia="bg-BG"/>
        </w:rPr>
      </w:pPr>
      <w:r w:rsidRPr="00CB0A48">
        <w:rPr>
          <w:rFonts w:eastAsia="Times New Roman" w:cs="Arial"/>
          <w:color w:val="000000"/>
          <w:lang w:eastAsia="bg-BG"/>
        </w:rPr>
        <w:t>При пациенти, алергични към други бета-</w:t>
      </w:r>
      <w:proofErr w:type="spellStart"/>
      <w:r w:rsidRPr="00CB0A48">
        <w:rPr>
          <w:rFonts w:eastAsia="Times New Roman" w:cs="Arial"/>
          <w:color w:val="000000"/>
          <w:lang w:eastAsia="bg-BG"/>
        </w:rPr>
        <w:t>лактами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е възможна кръстосана алергия.</w:t>
      </w:r>
    </w:p>
    <w:p w14:paraId="47E0EC5E" w14:textId="1AD8B74E" w:rsidR="00CB0A48" w:rsidRPr="00CB0A48" w:rsidRDefault="00CB0A48" w:rsidP="00CB0A48">
      <w:pPr>
        <w:rPr>
          <w:rFonts w:eastAsia="Times New Roman" w:cs="Arial"/>
          <w:color w:val="000000"/>
          <w:lang w:eastAsia="bg-BG"/>
        </w:rPr>
      </w:pPr>
    </w:p>
    <w:p w14:paraId="60E9E5C6" w14:textId="77777777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color w:val="000000"/>
          <w:lang w:eastAsia="bg-BG"/>
        </w:rPr>
        <w:t xml:space="preserve">Появата на диария може да бъде симптом на </w:t>
      </w:r>
      <w:proofErr w:type="spellStart"/>
      <w:r w:rsidRPr="00CB0A48">
        <w:rPr>
          <w:rFonts w:eastAsia="Times New Roman" w:cs="Arial"/>
          <w:color w:val="000000"/>
          <w:lang w:eastAsia="bg-BG"/>
        </w:rPr>
        <w:t>псевдомембранозен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колит, наблюдава се в редки случаи при </w:t>
      </w:r>
      <w:proofErr w:type="spellStart"/>
      <w:r w:rsidRPr="00CB0A48">
        <w:rPr>
          <w:rFonts w:eastAsia="Times New Roman" w:cs="Arial"/>
          <w:color w:val="000000"/>
          <w:lang w:eastAsia="bg-BG"/>
        </w:rPr>
        <w:t>цефалоспорините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и налага незабавно прекратяване на лечението, както и специфична антибиотична терапия (</w:t>
      </w:r>
      <w:proofErr w:type="spellStart"/>
      <w:r w:rsidRPr="00CB0A48">
        <w:rPr>
          <w:rFonts w:eastAsia="Times New Roman" w:cs="Arial"/>
          <w:color w:val="000000"/>
          <w:lang w:eastAsia="bg-BG"/>
        </w:rPr>
        <w:t>ванкомицин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). Диагнозата се доказва чрез </w:t>
      </w:r>
      <w:proofErr w:type="spellStart"/>
      <w:r w:rsidRPr="00CB0A48">
        <w:rPr>
          <w:rFonts w:eastAsia="Times New Roman" w:cs="Arial"/>
          <w:color w:val="000000"/>
          <w:lang w:eastAsia="bg-BG"/>
        </w:rPr>
        <w:t>колоноскопия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и бактериологично изследване.</w:t>
      </w:r>
    </w:p>
    <w:p w14:paraId="6BB622E3" w14:textId="77777777" w:rsidR="00CB0A48" w:rsidRPr="00CB0A48" w:rsidRDefault="00CB0A48" w:rsidP="00CB0A4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820B709" w14:textId="41AED88B" w:rsidR="00CB0A48" w:rsidRPr="00CB0A48" w:rsidRDefault="00CB0A48" w:rsidP="00CB0A48">
      <w:pPr>
        <w:spacing w:line="240" w:lineRule="auto"/>
        <w:rPr>
          <w:rFonts w:eastAsia="Times New Roman" w:cs="Arial"/>
        </w:rPr>
      </w:pPr>
      <w:proofErr w:type="spellStart"/>
      <w:r w:rsidRPr="00CB0A48">
        <w:rPr>
          <w:rFonts w:eastAsia="Times New Roman" w:cs="Arial"/>
          <w:color w:val="000000"/>
          <w:lang w:eastAsia="bg-BG"/>
        </w:rPr>
        <w:t>Цефалоспорините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удължават </w:t>
      </w:r>
      <w:proofErr w:type="spellStart"/>
      <w:r w:rsidRPr="00CB0A48">
        <w:rPr>
          <w:rFonts w:eastAsia="Times New Roman" w:cs="Arial"/>
          <w:color w:val="000000"/>
          <w:lang w:eastAsia="bg-BG"/>
        </w:rPr>
        <w:t>протромбиновото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време, поради което по време на лечение е необходимо проследяването му.</w:t>
      </w:r>
    </w:p>
    <w:p w14:paraId="31707114" w14:textId="77777777" w:rsidR="00CB0A48" w:rsidRPr="00CB0A48" w:rsidRDefault="00CB0A48" w:rsidP="00CB0A4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A1A84D2" w14:textId="36B0A32B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color w:val="000000"/>
          <w:lang w:eastAsia="bg-BG"/>
        </w:rPr>
        <w:t xml:space="preserve">В случай на тежка бъбречна недостатъчност може да се наложи дневната доза да се коригира в зависимост от </w:t>
      </w:r>
      <w:proofErr w:type="spellStart"/>
      <w:r w:rsidRPr="00CB0A48">
        <w:rPr>
          <w:rFonts w:eastAsia="Times New Roman" w:cs="Arial"/>
          <w:color w:val="000000"/>
          <w:lang w:eastAsia="bg-BG"/>
        </w:rPr>
        <w:t>креатининовия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клирънс (вж. точка 4.2).</w:t>
      </w:r>
    </w:p>
    <w:p w14:paraId="7F107DA2" w14:textId="77777777" w:rsidR="00CB0A48" w:rsidRPr="00CB0A48" w:rsidRDefault="00CB0A48" w:rsidP="00CB0A4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666611B" w14:textId="4EDC936C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color w:val="000000"/>
          <w:lang w:eastAsia="bg-BG"/>
        </w:rPr>
        <w:t xml:space="preserve">Поради липса на прецизни изследвания при деца под 6 месеца, употребата на </w:t>
      </w:r>
      <w:proofErr w:type="spellStart"/>
      <w:r w:rsidRPr="00CB0A48">
        <w:rPr>
          <w:rFonts w:eastAsia="Times New Roman" w:cs="Arial"/>
          <w:color w:val="000000"/>
          <w:lang w:eastAsia="bg-BG"/>
        </w:rPr>
        <w:t>цефиксим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не се препоръчва.</w:t>
      </w:r>
    </w:p>
    <w:p w14:paraId="297A2B51" w14:textId="77777777" w:rsidR="00CB0A48" w:rsidRPr="00CB0A48" w:rsidRDefault="00CB0A48" w:rsidP="00CB0A4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4B61F8B" w14:textId="59E4C9FF" w:rsidR="00CB0A48" w:rsidRPr="00CB0A48" w:rsidRDefault="00CB0A48" w:rsidP="00CB0A48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CB0A48">
        <w:rPr>
          <w:rFonts w:eastAsia="Times New Roman" w:cs="Arial"/>
          <w:color w:val="000000"/>
          <w:lang w:eastAsia="bg-BG"/>
        </w:rPr>
        <w:t xml:space="preserve">Това лекарство съдържа захароза. Пациенти с редки наследствени проблеми на непоносимост към фруктоза, </w:t>
      </w:r>
      <w:proofErr w:type="spellStart"/>
      <w:r w:rsidRPr="00CB0A48">
        <w:rPr>
          <w:rFonts w:eastAsia="Times New Roman" w:cs="Arial"/>
          <w:color w:val="000000"/>
          <w:lang w:eastAsia="bg-BG"/>
        </w:rPr>
        <w:t>глюкозо-галактозна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малабсорбция или </w:t>
      </w:r>
      <w:proofErr w:type="spellStart"/>
      <w:r w:rsidRPr="00CB0A48">
        <w:rPr>
          <w:rFonts w:eastAsia="Times New Roman" w:cs="Arial"/>
          <w:color w:val="000000"/>
          <w:lang w:eastAsia="bg-BG"/>
        </w:rPr>
        <w:t>сукраза-изомалтазна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недостатъчност не трябва да приемат това лекарство.</w:t>
      </w:r>
    </w:p>
    <w:p w14:paraId="06FCE70F" w14:textId="77777777" w:rsidR="00CB0A48" w:rsidRPr="00CB0A48" w:rsidRDefault="00CB0A48" w:rsidP="00CB0A48"/>
    <w:p w14:paraId="46F5FD89" w14:textId="392625D0" w:rsidR="00C0049F" w:rsidRDefault="002C50EE" w:rsidP="009F1313">
      <w:pPr>
        <w:pStyle w:val="2"/>
      </w:pPr>
      <w:r>
        <w:t>4.5. Взаимодействие с други лекарствени продукти и други форми на взаимодействие</w:t>
      </w:r>
    </w:p>
    <w:p w14:paraId="07855ECE" w14:textId="2292A7D4" w:rsidR="00CB0A48" w:rsidRDefault="00CB0A48" w:rsidP="00CB0A48"/>
    <w:p w14:paraId="31FA3D56" w14:textId="77777777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color w:val="000000"/>
          <w:lang w:eastAsia="bg-BG"/>
        </w:rPr>
        <w:t>Съществуват значими клинични взаимодействия с някои лекарства:</w:t>
      </w:r>
    </w:p>
    <w:p w14:paraId="680FEB66" w14:textId="77777777" w:rsidR="00CB0A48" w:rsidRPr="00CB0A48" w:rsidRDefault="00CB0A48" w:rsidP="00CB0A48">
      <w:pPr>
        <w:pStyle w:val="a3"/>
        <w:numPr>
          <w:ilvl w:val="0"/>
          <w:numId w:val="32"/>
        </w:numPr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CB0A48">
        <w:rPr>
          <w:rFonts w:eastAsia="Times New Roman" w:cs="Arial"/>
          <w:color w:val="000000"/>
          <w:lang w:eastAsia="bg-BG"/>
        </w:rPr>
        <w:t>Пробенецид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- забавя елиминирането на </w:t>
      </w:r>
      <w:proofErr w:type="spellStart"/>
      <w:r w:rsidRPr="00CB0A48">
        <w:rPr>
          <w:rFonts w:eastAsia="Times New Roman" w:cs="Arial"/>
          <w:color w:val="000000"/>
          <w:lang w:eastAsia="bg-BG"/>
        </w:rPr>
        <w:t>цефиксим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и повишава плазмената му концентрация;</w:t>
      </w:r>
    </w:p>
    <w:p w14:paraId="45C69C1E" w14:textId="77777777" w:rsidR="00CB0A48" w:rsidRPr="00CB0A48" w:rsidRDefault="00CB0A48" w:rsidP="00CB0A48">
      <w:pPr>
        <w:pStyle w:val="a3"/>
        <w:numPr>
          <w:ilvl w:val="0"/>
          <w:numId w:val="32"/>
        </w:numPr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CB0A48">
        <w:rPr>
          <w:rFonts w:eastAsia="Times New Roman" w:cs="Arial"/>
          <w:color w:val="000000"/>
          <w:lang w:eastAsia="bg-BG"/>
        </w:rPr>
        <w:t>Цефиксим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повишава плазмената концентрация на </w:t>
      </w:r>
      <w:proofErr w:type="spellStart"/>
      <w:r w:rsidRPr="00CB0A48">
        <w:rPr>
          <w:rFonts w:eastAsia="Times New Roman" w:cs="Arial"/>
          <w:color w:val="000000"/>
          <w:lang w:eastAsia="bg-BG"/>
        </w:rPr>
        <w:t>карбамазепин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при едновременно приложение;</w:t>
      </w:r>
    </w:p>
    <w:p w14:paraId="6F601299" w14:textId="77777777" w:rsidR="00CB0A48" w:rsidRPr="00CB0A48" w:rsidRDefault="00CB0A48" w:rsidP="00CB0A48">
      <w:pPr>
        <w:pStyle w:val="a3"/>
        <w:numPr>
          <w:ilvl w:val="0"/>
          <w:numId w:val="32"/>
        </w:numPr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CB0A48">
        <w:rPr>
          <w:rFonts w:eastAsia="Times New Roman" w:cs="Arial"/>
          <w:color w:val="000000"/>
          <w:lang w:eastAsia="bg-BG"/>
        </w:rPr>
        <w:t>Цефиксим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повишава риска от нефротоксичност на </w:t>
      </w:r>
      <w:proofErr w:type="spellStart"/>
      <w:r w:rsidRPr="00CB0A48">
        <w:rPr>
          <w:rFonts w:eastAsia="Times New Roman" w:cs="Arial"/>
          <w:color w:val="000000"/>
          <w:lang w:eastAsia="bg-BG"/>
        </w:rPr>
        <w:t>аминогликозидите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при едновременната им употреба.</w:t>
      </w:r>
    </w:p>
    <w:p w14:paraId="6A132111" w14:textId="77777777" w:rsidR="00CB0A48" w:rsidRPr="00CB0A48" w:rsidRDefault="00CB0A48" w:rsidP="00CB0A4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3B66068" w14:textId="4B572AD6" w:rsidR="00CB0A48" w:rsidRPr="00CB0A48" w:rsidRDefault="00CB0A48" w:rsidP="00CB0A48">
      <w:pPr>
        <w:spacing w:line="240" w:lineRule="auto"/>
        <w:rPr>
          <w:rFonts w:eastAsia="Times New Roman" w:cs="Arial"/>
        </w:rPr>
      </w:pPr>
      <w:proofErr w:type="spellStart"/>
      <w:r w:rsidRPr="00CB0A48">
        <w:rPr>
          <w:rFonts w:eastAsia="Times New Roman" w:cs="Arial"/>
          <w:color w:val="000000"/>
          <w:lang w:eastAsia="bg-BG"/>
        </w:rPr>
        <w:t>Цефиксим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може да доведе до фалшиво позитивни резултати при изследване на кетони в урината (чрез </w:t>
      </w:r>
      <w:proofErr w:type="spellStart"/>
      <w:r w:rsidRPr="00CB0A48">
        <w:rPr>
          <w:rFonts w:eastAsia="Times New Roman" w:cs="Arial"/>
          <w:color w:val="000000"/>
          <w:lang w:eastAsia="bg-BG"/>
        </w:rPr>
        <w:t>нитропрусидния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метод) и при изследване за </w:t>
      </w:r>
      <w:proofErr w:type="spellStart"/>
      <w:r w:rsidRPr="00CB0A48">
        <w:rPr>
          <w:rFonts w:eastAsia="Times New Roman" w:cs="Arial"/>
          <w:color w:val="000000"/>
          <w:lang w:eastAsia="bg-BG"/>
        </w:rPr>
        <w:t>глюкозурия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(за препоръчване е да се използват методи с </w:t>
      </w:r>
      <w:proofErr w:type="spellStart"/>
      <w:r w:rsidRPr="00CB0A48">
        <w:rPr>
          <w:rFonts w:eastAsia="Times New Roman" w:cs="Arial"/>
          <w:color w:val="000000"/>
          <w:lang w:eastAsia="bg-BG"/>
        </w:rPr>
        <w:t>глюкозооксидаза</w:t>
      </w:r>
      <w:proofErr w:type="spellEnd"/>
      <w:r w:rsidRPr="00CB0A48">
        <w:rPr>
          <w:rFonts w:eastAsia="Times New Roman" w:cs="Arial"/>
          <w:color w:val="000000"/>
          <w:lang w:eastAsia="bg-BG"/>
        </w:rPr>
        <w:t>).</w:t>
      </w:r>
    </w:p>
    <w:p w14:paraId="40991213" w14:textId="77777777" w:rsidR="00CB0A48" w:rsidRPr="00CB0A48" w:rsidRDefault="00CB0A48" w:rsidP="00CB0A4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69D541E" w14:textId="012D4412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color w:val="000000"/>
          <w:lang w:eastAsia="bg-BG"/>
        </w:rPr>
        <w:t xml:space="preserve">Описано е лъжливо </w:t>
      </w:r>
      <w:proofErr w:type="spellStart"/>
      <w:r w:rsidRPr="00CB0A48">
        <w:rPr>
          <w:rFonts w:eastAsia="Times New Roman" w:cs="Arial"/>
          <w:color w:val="000000"/>
          <w:lang w:eastAsia="bg-BG"/>
        </w:rPr>
        <w:t>позитивиране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на теста на </w:t>
      </w:r>
      <w:r w:rsidRPr="00CB0A48">
        <w:rPr>
          <w:rFonts w:eastAsia="Times New Roman" w:cs="Arial"/>
          <w:color w:val="000000"/>
          <w:lang w:val="en-US"/>
        </w:rPr>
        <w:t xml:space="preserve">Coombs </w:t>
      </w:r>
      <w:r w:rsidRPr="00CB0A48">
        <w:rPr>
          <w:rFonts w:eastAsia="Times New Roman" w:cs="Arial"/>
          <w:color w:val="000000"/>
          <w:lang w:eastAsia="bg-BG"/>
        </w:rPr>
        <w:t xml:space="preserve">по време на лечение с </w:t>
      </w:r>
      <w:proofErr w:type="spellStart"/>
      <w:r w:rsidRPr="00CB0A48">
        <w:rPr>
          <w:rFonts w:eastAsia="Times New Roman" w:cs="Arial"/>
          <w:color w:val="000000"/>
          <w:lang w:eastAsia="bg-BG"/>
        </w:rPr>
        <w:t>цефалоспорини</w:t>
      </w:r>
      <w:proofErr w:type="spellEnd"/>
      <w:r w:rsidRPr="00CB0A48">
        <w:rPr>
          <w:rFonts w:eastAsia="Times New Roman" w:cs="Arial"/>
          <w:color w:val="000000"/>
          <w:lang w:eastAsia="bg-BG"/>
        </w:rPr>
        <w:t>.</w:t>
      </w:r>
    </w:p>
    <w:p w14:paraId="4D318E4F" w14:textId="77777777" w:rsidR="00CB0A48" w:rsidRPr="00CB0A48" w:rsidRDefault="00CB0A48" w:rsidP="00CB0A4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CB0D0AD" w14:textId="22D7D5CB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color w:val="000000"/>
          <w:lang w:eastAsia="bg-BG"/>
        </w:rPr>
        <w:t xml:space="preserve">Съобщава се за повишено действие на пероралните антикоагуланти при лечение </w:t>
      </w:r>
      <w:proofErr w:type="spellStart"/>
      <w:r w:rsidRPr="00CB0A48">
        <w:rPr>
          <w:rFonts w:eastAsia="Times New Roman" w:cs="Arial"/>
          <w:color w:val="000000"/>
          <w:lang w:eastAsia="bg-BG"/>
        </w:rPr>
        <w:t>цефиксим</w:t>
      </w:r>
      <w:proofErr w:type="spellEnd"/>
      <w:r w:rsidRPr="00CB0A48">
        <w:rPr>
          <w:rFonts w:eastAsia="Times New Roman" w:cs="Arial"/>
          <w:color w:val="000000"/>
          <w:lang w:eastAsia="bg-BG"/>
        </w:rPr>
        <w:t>.</w:t>
      </w:r>
    </w:p>
    <w:p w14:paraId="6FAB89F1" w14:textId="77777777" w:rsidR="00CB0A48" w:rsidRPr="00CB0A48" w:rsidRDefault="00CB0A48" w:rsidP="00CB0A48">
      <w:pPr>
        <w:rPr>
          <w:rFonts w:eastAsia="Times New Roman" w:cs="Arial"/>
          <w:color w:val="000000"/>
          <w:lang w:eastAsia="bg-BG"/>
        </w:rPr>
      </w:pPr>
    </w:p>
    <w:p w14:paraId="6F3D432F" w14:textId="2BA50F8C" w:rsidR="00CB0A48" w:rsidRDefault="00CB0A48" w:rsidP="00CB0A48">
      <w:pPr>
        <w:rPr>
          <w:rFonts w:eastAsia="Times New Roman" w:cs="Arial"/>
          <w:color w:val="000000"/>
          <w:lang w:eastAsia="bg-BG"/>
        </w:rPr>
      </w:pPr>
      <w:r w:rsidRPr="00CB0A48">
        <w:rPr>
          <w:rFonts w:eastAsia="Times New Roman" w:cs="Arial"/>
          <w:color w:val="000000"/>
          <w:lang w:eastAsia="bg-BG"/>
        </w:rPr>
        <w:t xml:space="preserve">Антибиотици, притежаващи антибактериален ефект срещу </w:t>
      </w:r>
      <w:r w:rsidRPr="00CB0A48">
        <w:rPr>
          <w:rFonts w:eastAsia="Times New Roman" w:cs="Arial"/>
          <w:i/>
          <w:iCs/>
          <w:color w:val="000000"/>
          <w:lang w:val="en-US"/>
        </w:rPr>
        <w:t>Salmonella typhi,</w:t>
      </w:r>
      <w:r w:rsidRPr="00CB0A48">
        <w:rPr>
          <w:rFonts w:eastAsia="Times New Roman" w:cs="Arial"/>
          <w:color w:val="000000"/>
          <w:lang w:val="en-US"/>
        </w:rPr>
        <w:t xml:space="preserve"> </w:t>
      </w:r>
      <w:r w:rsidRPr="00CB0A48">
        <w:rPr>
          <w:rFonts w:eastAsia="Times New Roman" w:cs="Arial"/>
          <w:color w:val="000000"/>
          <w:lang w:eastAsia="bg-BG"/>
        </w:rPr>
        <w:t xml:space="preserve">могат да окажат влияние върху имунологичния отговор при приложението на </w:t>
      </w:r>
      <w:proofErr w:type="spellStart"/>
      <w:r w:rsidRPr="00CB0A48">
        <w:rPr>
          <w:rFonts w:eastAsia="Times New Roman" w:cs="Arial"/>
          <w:color w:val="000000"/>
          <w:lang w:eastAsia="bg-BG"/>
        </w:rPr>
        <w:t>противотифната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</w:t>
      </w:r>
      <w:r w:rsidRPr="00CB0A48">
        <w:rPr>
          <w:rFonts w:eastAsia="Times New Roman" w:cs="Arial"/>
          <w:color w:val="000000"/>
          <w:lang w:eastAsia="bg-BG"/>
        </w:rPr>
        <w:lastRenderedPageBreak/>
        <w:t>ваксина. Препоръчва се 24-часов интервал между последния прием на антибиотика и ваксинирането.</w:t>
      </w:r>
    </w:p>
    <w:p w14:paraId="765244A0" w14:textId="77777777" w:rsidR="00CB0A48" w:rsidRPr="00CB0A48" w:rsidRDefault="00CB0A48" w:rsidP="00CB0A48">
      <w:pPr>
        <w:rPr>
          <w:rFonts w:cs="Arial"/>
        </w:rPr>
      </w:pPr>
    </w:p>
    <w:p w14:paraId="2ABE132C" w14:textId="4D1FAC01" w:rsidR="00C0049F" w:rsidRDefault="002C50EE" w:rsidP="009F1313">
      <w:pPr>
        <w:pStyle w:val="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53168232" w14:textId="218D9E38" w:rsidR="00CB0A48" w:rsidRDefault="00CB0A48" w:rsidP="00CB0A48"/>
    <w:p w14:paraId="03D36347" w14:textId="77777777" w:rsidR="00CB0A48" w:rsidRPr="00CB0A48" w:rsidRDefault="00CB0A48" w:rsidP="00CB0A48">
      <w:pPr>
        <w:rPr>
          <w:sz w:val="24"/>
          <w:szCs w:val="24"/>
        </w:rPr>
      </w:pPr>
      <w:r w:rsidRPr="00CB0A48">
        <w:rPr>
          <w:lang w:eastAsia="bg-BG"/>
        </w:rPr>
        <w:t xml:space="preserve">При репродуктивни проучвания няма данни за нарушен </w:t>
      </w:r>
      <w:proofErr w:type="spellStart"/>
      <w:r w:rsidRPr="00CB0A48">
        <w:rPr>
          <w:lang w:eastAsia="bg-BG"/>
        </w:rPr>
        <w:t>фертилитет</w:t>
      </w:r>
      <w:proofErr w:type="spellEnd"/>
      <w:r w:rsidRPr="00CB0A48">
        <w:rPr>
          <w:lang w:eastAsia="bg-BG"/>
        </w:rPr>
        <w:t xml:space="preserve"> или увреждане на </w:t>
      </w:r>
      <w:proofErr w:type="spellStart"/>
      <w:r w:rsidRPr="00CB0A48">
        <w:rPr>
          <w:lang w:eastAsia="bg-BG"/>
        </w:rPr>
        <w:t>фетуса</w:t>
      </w:r>
      <w:proofErr w:type="spellEnd"/>
      <w:r w:rsidRPr="00CB0A48">
        <w:rPr>
          <w:lang w:eastAsia="bg-BG"/>
        </w:rPr>
        <w:t>. Няма доказателства за тератогенен ефект.</w:t>
      </w:r>
    </w:p>
    <w:p w14:paraId="5F94487F" w14:textId="77777777" w:rsidR="00CB0A48" w:rsidRPr="00CB0A48" w:rsidRDefault="00CB0A48" w:rsidP="00CB0A48">
      <w:pPr>
        <w:rPr>
          <w:sz w:val="24"/>
          <w:szCs w:val="24"/>
        </w:rPr>
      </w:pPr>
      <w:r w:rsidRPr="00CB0A48">
        <w:rPr>
          <w:lang w:eastAsia="bg-BG"/>
        </w:rPr>
        <w:t>Няма адекватни и добре контролирани проучвания при бременни жени, поради което не се препоръчва приемането на продукта по време на бременност и в периода на кърмене. Прилагането на продукта по време на бременност и в периода на кърмене може да стане само при строга преценка на съотношението полза/риск и при стриктно наблюдение в случаите на крайна необходимост.</w:t>
      </w:r>
    </w:p>
    <w:p w14:paraId="50FB8CF4" w14:textId="77777777" w:rsidR="00CB0A48" w:rsidRPr="00CB0A48" w:rsidRDefault="00CB0A48" w:rsidP="00CB0A48"/>
    <w:p w14:paraId="13465597" w14:textId="56AE28B2" w:rsidR="003765DC" w:rsidRDefault="002C50EE" w:rsidP="002B3C38">
      <w:pPr>
        <w:pStyle w:val="2"/>
      </w:pPr>
      <w:r>
        <w:t>4.7. Ефекти върху способността за шофиране и работа с машини</w:t>
      </w:r>
    </w:p>
    <w:p w14:paraId="725C1877" w14:textId="52238B56" w:rsidR="00CB0A48" w:rsidRDefault="00CB0A48" w:rsidP="00CB0A48"/>
    <w:p w14:paraId="38A530B1" w14:textId="5839D600" w:rsidR="00CB0A48" w:rsidRDefault="00CB0A48" w:rsidP="00CB0A48">
      <w:proofErr w:type="spellStart"/>
      <w:r>
        <w:t>Цефиксим</w:t>
      </w:r>
      <w:proofErr w:type="spellEnd"/>
      <w:r>
        <w:t xml:space="preserve"> Актавис не повлиява способността за шофиране или работа с машини.</w:t>
      </w:r>
    </w:p>
    <w:p w14:paraId="3DD3A121" w14:textId="77777777" w:rsidR="00CB0A48" w:rsidRPr="00CB0A48" w:rsidRDefault="00CB0A48" w:rsidP="00CB0A48"/>
    <w:p w14:paraId="7CF9AE95" w14:textId="7AD954BD" w:rsidR="00C0049F" w:rsidRDefault="002C50EE" w:rsidP="009F1313">
      <w:pPr>
        <w:pStyle w:val="2"/>
      </w:pPr>
      <w:r>
        <w:t>4.8. Нежелани лекарствени реакции</w:t>
      </w:r>
    </w:p>
    <w:p w14:paraId="7E94CA1F" w14:textId="2D1B0405" w:rsidR="00CB0A48" w:rsidRDefault="00CB0A48" w:rsidP="00CB0A48"/>
    <w:p w14:paraId="3F8EA745" w14:textId="77777777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color w:val="000000"/>
          <w:lang w:eastAsia="bg-BG"/>
        </w:rPr>
        <w:t>Наблюдаваните нежелани лекарствени реакции са класифицирани съгласно системно-органна класификация. Възприета е следната класификация на нежеланите лекарствени реакции: много чести (&gt;1/10); чести (&gt;1/100, &lt;1/10 ); не чести (&gt;1/1, 000; &lt;1/100); редки (&gt;1/10,000, &lt;1/1,000 ) и много редки (1/10,000), с неизвестна честота (от наличните данни не може да бъде направена оценка).</w:t>
      </w:r>
    </w:p>
    <w:p w14:paraId="0AD891FC" w14:textId="77777777" w:rsidR="00CB0A48" w:rsidRPr="00CB0A48" w:rsidRDefault="00CB0A48" w:rsidP="00CB0A48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EB3E665" w14:textId="03FFE3F3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кръвоносната и лимфна системи</w:t>
      </w:r>
    </w:p>
    <w:p w14:paraId="369A92D9" w14:textId="77777777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i/>
          <w:iCs/>
          <w:color w:val="000000"/>
          <w:lang w:eastAsia="bg-BG"/>
        </w:rPr>
        <w:t>Много редки:</w:t>
      </w:r>
      <w:r w:rsidRPr="00CB0A48">
        <w:rPr>
          <w:rFonts w:eastAsia="Times New Roman" w:cs="Arial"/>
          <w:color w:val="000000"/>
          <w:lang w:eastAsia="bg-BG"/>
        </w:rPr>
        <w:t xml:space="preserve"> преходна </w:t>
      </w:r>
      <w:proofErr w:type="spellStart"/>
      <w:r w:rsidRPr="00CB0A48">
        <w:rPr>
          <w:rFonts w:eastAsia="Times New Roman" w:cs="Arial"/>
          <w:color w:val="000000"/>
          <w:lang w:eastAsia="bg-BG"/>
        </w:rPr>
        <w:t>тромбоцитопения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CB0A48">
        <w:rPr>
          <w:rFonts w:eastAsia="Times New Roman" w:cs="Arial"/>
          <w:color w:val="000000"/>
          <w:lang w:eastAsia="bg-BG"/>
        </w:rPr>
        <w:t>левкопения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CB0A48">
        <w:rPr>
          <w:rFonts w:eastAsia="Times New Roman" w:cs="Arial"/>
          <w:color w:val="000000"/>
          <w:lang w:eastAsia="bg-BG"/>
        </w:rPr>
        <w:t>еозинофилия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, пролонгиране на </w:t>
      </w:r>
      <w:proofErr w:type="spellStart"/>
      <w:r w:rsidRPr="00CB0A48">
        <w:rPr>
          <w:rFonts w:eastAsia="Times New Roman" w:cs="Arial"/>
          <w:color w:val="000000"/>
          <w:lang w:eastAsia="bg-BG"/>
        </w:rPr>
        <w:t>протромбиновото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време.</w:t>
      </w:r>
    </w:p>
    <w:p w14:paraId="46D8BE0D" w14:textId="77777777" w:rsidR="00CB0A48" w:rsidRPr="00CB0A48" w:rsidRDefault="00CB0A48" w:rsidP="00CB0A48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30066B9" w14:textId="5A77F401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нервната система</w:t>
      </w:r>
    </w:p>
    <w:p w14:paraId="2171A385" w14:textId="77777777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CB0A48">
        <w:rPr>
          <w:rFonts w:eastAsia="Times New Roman" w:cs="Arial"/>
          <w:color w:val="000000"/>
          <w:lang w:eastAsia="bg-BG"/>
        </w:rPr>
        <w:t xml:space="preserve"> главоболие или замаяност.</w:t>
      </w:r>
    </w:p>
    <w:p w14:paraId="20619403" w14:textId="77777777" w:rsidR="00CB0A48" w:rsidRPr="00CB0A48" w:rsidRDefault="00CB0A48" w:rsidP="00CB0A48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F9AF6C4" w14:textId="73EE8497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i/>
          <w:iCs/>
          <w:color w:val="000000"/>
          <w:u w:val="single"/>
          <w:lang w:eastAsia="bg-BG"/>
        </w:rPr>
        <w:t>Стомашно-чревни нарушения</w:t>
      </w:r>
    </w:p>
    <w:p w14:paraId="16F981B1" w14:textId="77777777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CB0A48">
        <w:rPr>
          <w:rFonts w:eastAsia="Times New Roman" w:cs="Arial"/>
          <w:color w:val="000000"/>
          <w:lang w:eastAsia="bg-BG"/>
        </w:rPr>
        <w:t xml:space="preserve"> диария, болки в областта на корема, безапетитие, </w:t>
      </w:r>
      <w:proofErr w:type="spellStart"/>
      <w:r w:rsidRPr="00CB0A48">
        <w:rPr>
          <w:rFonts w:eastAsia="Times New Roman" w:cs="Arial"/>
          <w:color w:val="000000"/>
          <w:lang w:eastAsia="bg-BG"/>
        </w:rPr>
        <w:t>метеоризъм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, гадене и повръщане. </w:t>
      </w:r>
      <w:r w:rsidRPr="00CB0A48">
        <w:rPr>
          <w:rFonts w:eastAsia="Times New Roman" w:cs="Arial"/>
          <w:i/>
          <w:iCs/>
          <w:color w:val="000000"/>
          <w:lang w:eastAsia="bg-BG"/>
        </w:rPr>
        <w:t>Много редки:</w:t>
      </w:r>
      <w:r w:rsidRPr="00CB0A48">
        <w:rPr>
          <w:rFonts w:eastAsia="Times New Roman" w:cs="Arial"/>
          <w:color w:val="000000"/>
          <w:lang w:eastAsia="bg-BG"/>
        </w:rPr>
        <w:t xml:space="preserve"> докладвани са случаи на </w:t>
      </w:r>
      <w:proofErr w:type="spellStart"/>
      <w:r w:rsidRPr="00CB0A48">
        <w:rPr>
          <w:rFonts w:eastAsia="Times New Roman" w:cs="Arial"/>
          <w:color w:val="000000"/>
          <w:lang w:eastAsia="bg-BG"/>
        </w:rPr>
        <w:t>псевдомембанозен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колит.</w:t>
      </w:r>
    </w:p>
    <w:p w14:paraId="13927065" w14:textId="77777777" w:rsidR="00CB0A48" w:rsidRPr="00CB0A48" w:rsidRDefault="00CB0A48" w:rsidP="00CB0A48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CF11786" w14:textId="4A28A017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бъбреците и пикочните пътища</w:t>
      </w:r>
    </w:p>
    <w:p w14:paraId="482060AC" w14:textId="77777777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i/>
          <w:iCs/>
          <w:color w:val="000000"/>
          <w:lang w:eastAsia="bg-BG"/>
        </w:rPr>
        <w:t>Много редки:</w:t>
      </w:r>
      <w:r w:rsidRPr="00CB0A48">
        <w:rPr>
          <w:rFonts w:eastAsia="Times New Roman" w:cs="Arial"/>
          <w:color w:val="000000"/>
          <w:lang w:eastAsia="bg-BG"/>
        </w:rPr>
        <w:t xml:space="preserve"> преходно покачване на стойностите на </w:t>
      </w:r>
      <w:r w:rsidRPr="00CB0A48">
        <w:rPr>
          <w:rFonts w:eastAsia="Times New Roman" w:cs="Arial"/>
          <w:color w:val="000000"/>
          <w:lang w:val="en-US"/>
        </w:rPr>
        <w:t xml:space="preserve">BUN </w:t>
      </w:r>
      <w:r w:rsidRPr="00CB0A48">
        <w:rPr>
          <w:rFonts w:eastAsia="Times New Roman" w:cs="Arial"/>
          <w:color w:val="000000"/>
          <w:lang w:eastAsia="bg-BG"/>
        </w:rPr>
        <w:t xml:space="preserve">(кръвна урея) или </w:t>
      </w:r>
      <w:proofErr w:type="spellStart"/>
      <w:r w:rsidRPr="00CB0A48">
        <w:rPr>
          <w:rFonts w:eastAsia="Times New Roman" w:cs="Arial"/>
          <w:color w:val="000000"/>
          <w:lang w:eastAsia="bg-BG"/>
        </w:rPr>
        <w:t>креатинина</w:t>
      </w:r>
      <w:proofErr w:type="spellEnd"/>
    </w:p>
    <w:p w14:paraId="38024548" w14:textId="77777777" w:rsidR="00CB0A48" w:rsidRPr="00CB0A48" w:rsidRDefault="00CB0A48" w:rsidP="00CB0A48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D297D07" w14:textId="4C176173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имунната система</w:t>
      </w:r>
    </w:p>
    <w:p w14:paraId="5BAE4783" w14:textId="77777777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i/>
          <w:iCs/>
          <w:color w:val="000000"/>
          <w:lang w:eastAsia="bg-BG"/>
        </w:rPr>
        <w:t>Редки:</w:t>
      </w:r>
      <w:r w:rsidRPr="00CB0A48">
        <w:rPr>
          <w:rFonts w:eastAsia="Times New Roman" w:cs="Arial"/>
          <w:color w:val="000000"/>
          <w:lang w:eastAsia="bg-BG"/>
        </w:rPr>
        <w:t xml:space="preserve"> реакции на свръхчувствителност- кожни обриви, уртикария, треска и сърбеж.</w:t>
      </w:r>
    </w:p>
    <w:p w14:paraId="47FA61DA" w14:textId="77777777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i/>
          <w:iCs/>
          <w:color w:val="000000"/>
          <w:lang w:eastAsia="bg-BG"/>
        </w:rPr>
        <w:t>Много редки:</w:t>
      </w:r>
      <w:r w:rsidRPr="00CB0A48">
        <w:rPr>
          <w:rFonts w:eastAsia="Times New Roman" w:cs="Arial"/>
          <w:color w:val="000000"/>
          <w:lang w:eastAsia="bg-BG"/>
        </w:rPr>
        <w:t xml:space="preserve"> еритема </w:t>
      </w:r>
      <w:proofErr w:type="spellStart"/>
      <w:r w:rsidRPr="00CB0A48">
        <w:rPr>
          <w:rFonts w:eastAsia="Times New Roman" w:cs="Arial"/>
          <w:color w:val="000000"/>
          <w:lang w:eastAsia="bg-BG"/>
        </w:rPr>
        <w:t>мултиформе</w:t>
      </w:r>
      <w:proofErr w:type="spellEnd"/>
      <w:r w:rsidRPr="00CB0A48">
        <w:rPr>
          <w:rFonts w:eastAsia="Times New Roman" w:cs="Arial"/>
          <w:color w:val="000000"/>
          <w:lang w:eastAsia="bg-BG"/>
        </w:rPr>
        <w:t>, синдром на Стивънс-Джонсън и реакции наподобяващи серумна болест.</w:t>
      </w:r>
    </w:p>
    <w:p w14:paraId="4FF383E2" w14:textId="77777777" w:rsidR="00CB0A48" w:rsidRPr="00CB0A48" w:rsidRDefault="00CB0A48" w:rsidP="00CB0A48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B88CC4C" w14:textId="2C8A47DC" w:rsidR="00CB0A48" w:rsidRPr="00CB0A48" w:rsidRDefault="00CB0A48" w:rsidP="00CB0A48">
      <w:pPr>
        <w:spacing w:line="240" w:lineRule="auto"/>
        <w:rPr>
          <w:rFonts w:eastAsia="Times New Roman" w:cs="Arial"/>
        </w:rPr>
      </w:pPr>
      <w:proofErr w:type="spellStart"/>
      <w:r w:rsidRPr="00CB0A48">
        <w:rPr>
          <w:rFonts w:eastAsia="Times New Roman" w:cs="Arial"/>
          <w:i/>
          <w:iCs/>
          <w:color w:val="000000"/>
          <w:u w:val="single"/>
          <w:lang w:eastAsia="bg-BG"/>
        </w:rPr>
        <w:t>Хепато-билиарни</w:t>
      </w:r>
      <w:proofErr w:type="spellEnd"/>
      <w:r w:rsidRPr="00CB0A48">
        <w:rPr>
          <w:rFonts w:eastAsia="Times New Roman" w:cs="Arial"/>
          <w:i/>
          <w:iCs/>
          <w:color w:val="000000"/>
          <w:u w:val="single"/>
          <w:lang w:eastAsia="bg-BG"/>
        </w:rPr>
        <w:t xml:space="preserve"> нарушения</w:t>
      </w:r>
    </w:p>
    <w:p w14:paraId="7A127338" w14:textId="77777777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color w:val="000000"/>
          <w:lang w:eastAsia="bg-BG"/>
        </w:rPr>
        <w:t xml:space="preserve">Редки: преходно покачване на стойностите на </w:t>
      </w:r>
      <w:r w:rsidRPr="00CB0A48">
        <w:rPr>
          <w:rFonts w:eastAsia="Times New Roman" w:cs="Arial"/>
          <w:color w:val="000000"/>
          <w:lang w:val="en-US"/>
        </w:rPr>
        <w:t xml:space="preserve">ALT, AST </w:t>
      </w:r>
      <w:r w:rsidRPr="00CB0A48">
        <w:rPr>
          <w:rFonts w:eastAsia="Times New Roman" w:cs="Arial"/>
          <w:color w:val="000000"/>
          <w:lang w:eastAsia="bg-BG"/>
        </w:rPr>
        <w:t xml:space="preserve">и алкална </w:t>
      </w:r>
      <w:proofErr w:type="spellStart"/>
      <w:r w:rsidRPr="00CB0A48">
        <w:rPr>
          <w:rFonts w:eastAsia="Times New Roman" w:cs="Arial"/>
          <w:color w:val="000000"/>
          <w:lang w:eastAsia="bg-BG"/>
        </w:rPr>
        <w:t>фосфатаза</w:t>
      </w:r>
      <w:proofErr w:type="spellEnd"/>
      <w:r w:rsidRPr="00CB0A48">
        <w:rPr>
          <w:rFonts w:eastAsia="Times New Roman" w:cs="Arial"/>
          <w:color w:val="000000"/>
          <w:lang w:eastAsia="bg-BG"/>
        </w:rPr>
        <w:t>.</w:t>
      </w:r>
    </w:p>
    <w:p w14:paraId="34E0BB9D" w14:textId="77777777" w:rsidR="00CB0A48" w:rsidRPr="00CB0A48" w:rsidRDefault="00CB0A48" w:rsidP="00CB0A48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0DB360A" w14:textId="0908E25D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възпроизводителната система и гърдата</w:t>
      </w:r>
    </w:p>
    <w:p w14:paraId="64B4D980" w14:textId="77777777" w:rsidR="00CB0A48" w:rsidRPr="00CB0A48" w:rsidRDefault="00CB0A48" w:rsidP="00CB0A48">
      <w:pPr>
        <w:spacing w:line="240" w:lineRule="auto"/>
        <w:rPr>
          <w:rFonts w:eastAsia="Times New Roman" w:cs="Arial"/>
          <w:lang w:val="en-US"/>
        </w:rPr>
      </w:pPr>
      <w:r w:rsidRPr="00CB0A48">
        <w:rPr>
          <w:rFonts w:eastAsia="Times New Roman" w:cs="Arial"/>
          <w:i/>
          <w:iCs/>
          <w:color w:val="000000"/>
          <w:lang w:eastAsia="bg-BG"/>
        </w:rPr>
        <w:lastRenderedPageBreak/>
        <w:t>Редки:</w:t>
      </w:r>
      <w:r w:rsidRPr="00CB0A48">
        <w:rPr>
          <w:rFonts w:eastAsia="Times New Roman" w:cs="Arial"/>
          <w:color w:val="000000"/>
          <w:lang w:eastAsia="bg-BG"/>
        </w:rPr>
        <w:t xml:space="preserve"> генитален сърбеж, </w:t>
      </w:r>
      <w:proofErr w:type="spellStart"/>
      <w:r w:rsidRPr="00CB0A48">
        <w:rPr>
          <w:rFonts w:eastAsia="Times New Roman" w:cs="Arial"/>
          <w:color w:val="000000"/>
          <w:lang w:eastAsia="bg-BG"/>
        </w:rPr>
        <w:t>вагинит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CB0A48">
        <w:rPr>
          <w:rFonts w:eastAsia="Times New Roman" w:cs="Arial"/>
          <w:color w:val="000000"/>
          <w:lang w:eastAsia="bg-BG"/>
        </w:rPr>
        <w:t>кандидоза</w:t>
      </w:r>
      <w:proofErr w:type="spellEnd"/>
      <w:r w:rsidRPr="00CB0A48">
        <w:rPr>
          <w:rFonts w:eastAsia="Times New Roman" w:cs="Arial"/>
          <w:color w:val="000000"/>
          <w:lang w:eastAsia="bg-BG"/>
        </w:rPr>
        <w:t>.</w:t>
      </w:r>
    </w:p>
    <w:p w14:paraId="0075F7EE" w14:textId="77777777" w:rsidR="00CB0A48" w:rsidRPr="00CB0A48" w:rsidRDefault="00CB0A48" w:rsidP="00CB0A48"/>
    <w:p w14:paraId="4ED30546" w14:textId="34DE9839" w:rsidR="007C605B" w:rsidRDefault="002C50EE" w:rsidP="009F1313">
      <w:pPr>
        <w:pStyle w:val="2"/>
      </w:pPr>
      <w:r>
        <w:t>4.9. Предозиране</w:t>
      </w:r>
    </w:p>
    <w:p w14:paraId="4E2D0CB8" w14:textId="77777777" w:rsidR="00CB0A48" w:rsidRDefault="00CB0A48" w:rsidP="00CB0A48">
      <w:pPr>
        <w:rPr>
          <w:lang w:eastAsia="bg-BG"/>
        </w:rPr>
      </w:pPr>
    </w:p>
    <w:p w14:paraId="33BAF4BF" w14:textId="264C0A1F" w:rsidR="00CB0A48" w:rsidRPr="00CB0A48" w:rsidRDefault="00CB0A48" w:rsidP="00CB0A48">
      <w:pPr>
        <w:rPr>
          <w:sz w:val="24"/>
          <w:szCs w:val="24"/>
        </w:rPr>
      </w:pPr>
      <w:r w:rsidRPr="00CB0A48">
        <w:rPr>
          <w:lang w:eastAsia="bg-BG"/>
        </w:rPr>
        <w:t xml:space="preserve">В случай на предозиране на </w:t>
      </w:r>
      <w:proofErr w:type="spellStart"/>
      <w:r w:rsidRPr="00CB0A48">
        <w:rPr>
          <w:lang w:eastAsia="bg-BG"/>
        </w:rPr>
        <w:t>цефиксим</w:t>
      </w:r>
      <w:proofErr w:type="spellEnd"/>
      <w:r w:rsidRPr="00CB0A48">
        <w:rPr>
          <w:lang w:eastAsia="bg-BG"/>
        </w:rPr>
        <w:t xml:space="preserve"> трябва да се започне симптоматично лечение, което включва стомашна промивка. Няма специфичен антидот. </w:t>
      </w:r>
      <w:proofErr w:type="spellStart"/>
      <w:r w:rsidRPr="00CB0A48">
        <w:rPr>
          <w:lang w:eastAsia="bg-BG"/>
        </w:rPr>
        <w:t>Цефиксим</w:t>
      </w:r>
      <w:proofErr w:type="spellEnd"/>
      <w:r w:rsidRPr="00CB0A48">
        <w:rPr>
          <w:lang w:eastAsia="bg-BG"/>
        </w:rPr>
        <w:t xml:space="preserve"> не може да се елиминира от плазмата с хемодиализа или перитонеална диализа.</w:t>
      </w:r>
    </w:p>
    <w:p w14:paraId="5A829B59" w14:textId="77777777" w:rsidR="00CB0A48" w:rsidRPr="00CB0A48" w:rsidRDefault="00CB0A48" w:rsidP="00CB0A48"/>
    <w:p w14:paraId="18EF4AFE" w14:textId="77777777" w:rsidR="002C50EE" w:rsidRDefault="002C50EE" w:rsidP="002C50EE">
      <w:pPr>
        <w:pStyle w:val="1"/>
      </w:pPr>
      <w:r>
        <w:t>5. ФАРМАКОЛОГИЧНИ СВОЙСТВА</w:t>
      </w:r>
    </w:p>
    <w:p w14:paraId="1334F0B3" w14:textId="314DD74C" w:rsidR="007C605B" w:rsidRDefault="002C50EE" w:rsidP="009F1313">
      <w:pPr>
        <w:pStyle w:val="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12493A08" w14:textId="1E43F9F5" w:rsidR="00CB0A48" w:rsidRDefault="00CB0A48" w:rsidP="00CB0A48"/>
    <w:p w14:paraId="586E779F" w14:textId="77777777" w:rsidR="00CB0A48" w:rsidRPr="00CB0A48" w:rsidRDefault="00CB0A48" w:rsidP="00CB0A48">
      <w:pPr>
        <w:spacing w:line="240" w:lineRule="auto"/>
        <w:rPr>
          <w:rFonts w:eastAsia="Times New Roman" w:cs="Arial"/>
        </w:rPr>
      </w:pPr>
      <w:proofErr w:type="spellStart"/>
      <w:r w:rsidRPr="00CB0A48">
        <w:rPr>
          <w:rFonts w:eastAsia="Times New Roman" w:cs="Arial"/>
          <w:color w:val="000000"/>
          <w:lang w:eastAsia="bg-BG"/>
        </w:rPr>
        <w:t>Фармакотерапевтична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група : Трето поколение </w:t>
      </w:r>
      <w:proofErr w:type="spellStart"/>
      <w:r w:rsidRPr="00CB0A48">
        <w:rPr>
          <w:rFonts w:eastAsia="Times New Roman" w:cs="Arial"/>
          <w:color w:val="000000"/>
          <w:lang w:eastAsia="bg-BG"/>
        </w:rPr>
        <w:t>цефалоспорини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, АТС код: </w:t>
      </w:r>
      <w:r w:rsidRPr="00CB0A48">
        <w:rPr>
          <w:rFonts w:eastAsia="Times New Roman" w:cs="Arial"/>
          <w:color w:val="000000"/>
          <w:lang w:val="en-US"/>
        </w:rPr>
        <w:t>J01DD08</w:t>
      </w:r>
    </w:p>
    <w:p w14:paraId="2D433BE2" w14:textId="77777777" w:rsidR="00CB0A48" w:rsidRPr="00CB0A48" w:rsidRDefault="00CB0A48" w:rsidP="00CB0A4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0EFEA8D" w14:textId="10F8A0F3" w:rsidR="00CB0A48" w:rsidRPr="00CB0A48" w:rsidRDefault="00CB0A48" w:rsidP="00CB0A48">
      <w:pPr>
        <w:spacing w:line="240" w:lineRule="auto"/>
        <w:rPr>
          <w:rFonts w:eastAsia="Times New Roman" w:cs="Arial"/>
        </w:rPr>
      </w:pPr>
      <w:proofErr w:type="spellStart"/>
      <w:r w:rsidRPr="00CB0A48">
        <w:rPr>
          <w:rFonts w:eastAsia="Times New Roman" w:cs="Arial"/>
          <w:color w:val="000000"/>
          <w:lang w:eastAsia="bg-BG"/>
        </w:rPr>
        <w:t>Цефиксим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е антибиотик от групата на бета-</w:t>
      </w:r>
      <w:proofErr w:type="spellStart"/>
      <w:r w:rsidRPr="00CB0A48">
        <w:rPr>
          <w:rFonts w:eastAsia="Times New Roman" w:cs="Arial"/>
          <w:color w:val="000000"/>
          <w:lang w:eastAsia="bg-BG"/>
        </w:rPr>
        <w:t>лактамите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CB0A48">
        <w:rPr>
          <w:rFonts w:eastAsia="Times New Roman" w:cs="Arial"/>
          <w:color w:val="000000"/>
          <w:lang w:eastAsia="bg-BG"/>
        </w:rPr>
        <w:t>цефалоспорин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трето поколение.</w:t>
      </w:r>
    </w:p>
    <w:p w14:paraId="1F8E1D87" w14:textId="77777777" w:rsidR="00CB0A48" w:rsidRPr="00CB0A48" w:rsidRDefault="00CB0A48" w:rsidP="00CB0A48">
      <w:pPr>
        <w:rPr>
          <w:rFonts w:eastAsia="Times New Roman" w:cs="Arial"/>
        </w:rPr>
      </w:pPr>
      <w:r w:rsidRPr="00CB0A48">
        <w:rPr>
          <w:rFonts w:eastAsia="Times New Roman" w:cs="Arial"/>
          <w:color w:val="000000"/>
          <w:lang w:eastAsia="bg-BG"/>
        </w:rPr>
        <w:t xml:space="preserve">Както другите </w:t>
      </w:r>
      <w:proofErr w:type="spellStart"/>
      <w:r w:rsidRPr="00CB0A48">
        <w:rPr>
          <w:rFonts w:eastAsia="Times New Roman" w:cs="Arial"/>
          <w:color w:val="000000"/>
          <w:lang w:eastAsia="bg-BG"/>
        </w:rPr>
        <w:t>цефалоспорини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, механизмът на действие на </w:t>
      </w:r>
      <w:proofErr w:type="spellStart"/>
      <w:r w:rsidRPr="00CB0A48">
        <w:rPr>
          <w:rFonts w:eastAsia="Times New Roman" w:cs="Arial"/>
          <w:color w:val="000000"/>
          <w:lang w:eastAsia="bg-BG"/>
        </w:rPr>
        <w:t>цефиксим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се осъществява чрез инхибиране на синтезата на бактериалната стена. </w:t>
      </w:r>
      <w:proofErr w:type="spellStart"/>
      <w:r w:rsidRPr="00CB0A48">
        <w:rPr>
          <w:rFonts w:eastAsia="Times New Roman" w:cs="Arial"/>
          <w:color w:val="000000"/>
          <w:lang w:eastAsia="bg-BG"/>
        </w:rPr>
        <w:t>Цефиксим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притежава бактерицидна</w:t>
      </w:r>
      <w:r w:rsidRPr="00CB0A48">
        <w:rPr>
          <w:rFonts w:eastAsia="Times New Roman" w:cs="Arial"/>
          <w:color w:val="000000"/>
          <w:lang w:val="en-US"/>
        </w:rPr>
        <w:t xml:space="preserve"> </w:t>
      </w:r>
      <w:r w:rsidRPr="00CB0A48">
        <w:rPr>
          <w:rFonts w:eastAsia="Times New Roman" w:cs="Arial"/>
          <w:color w:val="000000"/>
          <w:lang w:eastAsia="bg-BG"/>
        </w:rPr>
        <w:t xml:space="preserve">активност </w:t>
      </w:r>
      <w:r w:rsidRPr="00CB0A48">
        <w:rPr>
          <w:rFonts w:eastAsia="Times New Roman" w:cs="Arial"/>
          <w:color w:val="000000"/>
          <w:lang w:val="en-US"/>
        </w:rPr>
        <w:t>in</w:t>
      </w:r>
      <w:r w:rsidRPr="00CB0A48">
        <w:rPr>
          <w:rFonts w:eastAsia="Times New Roman" w:cs="Arial"/>
          <w:color w:val="000000"/>
          <w:lang w:val="en-US"/>
        </w:rPr>
        <w:t xml:space="preserve"> </w:t>
      </w:r>
      <w:r w:rsidRPr="00CB0A48">
        <w:rPr>
          <w:rFonts w:eastAsia="Times New Roman" w:cs="Arial"/>
          <w:i/>
          <w:iCs/>
          <w:color w:val="000000"/>
          <w:lang w:val="en-US"/>
        </w:rPr>
        <w:t>vitro</w:t>
      </w:r>
      <w:r w:rsidRPr="00CB0A48">
        <w:rPr>
          <w:rFonts w:eastAsia="Times New Roman" w:cs="Arial"/>
          <w:color w:val="000000"/>
          <w:lang w:val="en-US"/>
        </w:rPr>
        <w:t xml:space="preserve"> </w:t>
      </w:r>
      <w:r w:rsidRPr="00CB0A48">
        <w:rPr>
          <w:rFonts w:eastAsia="Times New Roman" w:cs="Arial"/>
          <w:color w:val="000000"/>
          <w:lang w:eastAsia="bg-BG"/>
        </w:rPr>
        <w:t>и при клинични инфекции по отношение на редица Грам-положителни и Грам-отрицателни микроорганизми.</w:t>
      </w:r>
    </w:p>
    <w:p w14:paraId="658896E0" w14:textId="77777777" w:rsidR="00CB0A48" w:rsidRPr="00CB0A48" w:rsidRDefault="00CB0A48" w:rsidP="00CB0A4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A0F872E" w14:textId="31069B82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color w:val="000000"/>
          <w:u w:val="single"/>
          <w:lang w:eastAsia="bg-BG"/>
        </w:rPr>
        <w:t>Грам-положителни микроорганизми:</w:t>
      </w:r>
    </w:p>
    <w:p w14:paraId="30C1BFF6" w14:textId="77777777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i/>
          <w:iCs/>
          <w:color w:val="000000"/>
          <w:lang w:val="en-US"/>
        </w:rPr>
        <w:t>Streptococcus pneumoniae, Streptococcus pyogenes.</w:t>
      </w:r>
    </w:p>
    <w:p w14:paraId="1887E91C" w14:textId="77777777" w:rsidR="00CB0A48" w:rsidRPr="00CB0A48" w:rsidRDefault="00CB0A48" w:rsidP="00CB0A4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3EE0874" w14:textId="2A6FA7DF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color w:val="000000"/>
          <w:u w:val="single"/>
          <w:lang w:eastAsia="bg-BG"/>
        </w:rPr>
        <w:t>Грам-отрицателни микроорганизми:</w:t>
      </w:r>
    </w:p>
    <w:p w14:paraId="2DC6F394" w14:textId="77777777" w:rsidR="00CB0A48" w:rsidRPr="00CB0A48" w:rsidRDefault="00CB0A48" w:rsidP="00CB0A48">
      <w:pPr>
        <w:spacing w:line="240" w:lineRule="auto"/>
        <w:rPr>
          <w:rFonts w:eastAsia="Times New Roman" w:cs="Arial"/>
        </w:rPr>
      </w:pPr>
      <w:proofErr w:type="spellStart"/>
      <w:r w:rsidRPr="00CB0A48">
        <w:rPr>
          <w:rFonts w:eastAsia="Times New Roman" w:cs="Arial"/>
          <w:i/>
          <w:iCs/>
          <w:color w:val="000000"/>
          <w:lang w:val="en-US"/>
        </w:rPr>
        <w:t>Haemophilus</w:t>
      </w:r>
      <w:proofErr w:type="spellEnd"/>
      <w:r w:rsidRPr="00CB0A48">
        <w:rPr>
          <w:rFonts w:eastAsia="Times New Roman" w:cs="Arial"/>
          <w:i/>
          <w:iCs/>
          <w:color w:val="000000"/>
          <w:lang w:val="en-US"/>
        </w:rPr>
        <w:t xml:space="preserve"> influenzae </w:t>
      </w:r>
      <w:r w:rsidRPr="00CB0A48">
        <w:rPr>
          <w:rFonts w:eastAsia="Times New Roman" w:cs="Arial"/>
          <w:i/>
          <w:iCs/>
          <w:color w:val="000000"/>
          <w:lang w:eastAsia="bg-BG"/>
        </w:rPr>
        <w:t>(бета-</w:t>
      </w:r>
      <w:proofErr w:type="spellStart"/>
      <w:r w:rsidRPr="00CB0A48">
        <w:rPr>
          <w:rFonts w:eastAsia="Times New Roman" w:cs="Arial"/>
          <w:i/>
          <w:iCs/>
          <w:color w:val="000000"/>
          <w:lang w:eastAsia="bg-BG"/>
        </w:rPr>
        <w:t>лактамаза</w:t>
      </w:r>
      <w:proofErr w:type="spellEnd"/>
      <w:r w:rsidRPr="00CB0A48">
        <w:rPr>
          <w:rFonts w:eastAsia="Times New Roman" w:cs="Arial"/>
          <w:i/>
          <w:iCs/>
          <w:color w:val="000000"/>
          <w:lang w:eastAsia="bg-BG"/>
        </w:rPr>
        <w:t xml:space="preserve"> позитивни и негативни щамове) </w:t>
      </w:r>
      <w:r w:rsidRPr="00CB0A48">
        <w:rPr>
          <w:rFonts w:eastAsia="Times New Roman" w:cs="Arial"/>
          <w:i/>
          <w:iCs/>
          <w:color w:val="000000"/>
          <w:lang w:val="en-US"/>
        </w:rPr>
        <w:t xml:space="preserve">Moraxella catarrhalis </w:t>
      </w:r>
      <w:r w:rsidRPr="00CB0A48">
        <w:rPr>
          <w:rFonts w:eastAsia="Times New Roman" w:cs="Arial"/>
          <w:i/>
          <w:iCs/>
          <w:color w:val="000000"/>
          <w:lang w:eastAsia="bg-BG"/>
        </w:rPr>
        <w:t>(повечето бета-</w:t>
      </w:r>
      <w:proofErr w:type="spellStart"/>
      <w:r w:rsidRPr="00CB0A48">
        <w:rPr>
          <w:rFonts w:eastAsia="Times New Roman" w:cs="Arial"/>
          <w:i/>
          <w:iCs/>
          <w:color w:val="000000"/>
          <w:lang w:eastAsia="bg-BG"/>
        </w:rPr>
        <w:t>лактамаза</w:t>
      </w:r>
      <w:proofErr w:type="spellEnd"/>
      <w:r w:rsidRPr="00CB0A48">
        <w:rPr>
          <w:rFonts w:eastAsia="Times New Roman" w:cs="Arial"/>
          <w:i/>
          <w:iCs/>
          <w:color w:val="000000"/>
          <w:lang w:eastAsia="bg-BG"/>
        </w:rPr>
        <w:t xml:space="preserve"> позитивни), </w:t>
      </w:r>
      <w:r w:rsidRPr="00CB0A48">
        <w:rPr>
          <w:rFonts w:eastAsia="Times New Roman" w:cs="Arial"/>
          <w:i/>
          <w:iCs/>
          <w:color w:val="000000"/>
          <w:lang w:val="en-US"/>
        </w:rPr>
        <w:t>Escherichia coli, Proteus mirabilis</w:t>
      </w:r>
    </w:p>
    <w:p w14:paraId="447B3966" w14:textId="77777777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i/>
          <w:iCs/>
          <w:color w:val="000000"/>
          <w:lang w:val="en-US"/>
        </w:rPr>
        <w:t xml:space="preserve">Neisseria gonorrhoeae </w:t>
      </w:r>
      <w:r w:rsidRPr="00CB0A48">
        <w:rPr>
          <w:rFonts w:eastAsia="Times New Roman" w:cs="Arial"/>
          <w:i/>
          <w:iCs/>
          <w:color w:val="000000"/>
          <w:lang w:eastAsia="bg-BG"/>
        </w:rPr>
        <w:t xml:space="preserve">(включително </w:t>
      </w:r>
      <w:proofErr w:type="spellStart"/>
      <w:r w:rsidRPr="00CB0A48">
        <w:rPr>
          <w:rFonts w:eastAsia="Times New Roman" w:cs="Arial"/>
          <w:i/>
          <w:iCs/>
          <w:color w:val="000000"/>
          <w:lang w:eastAsia="bg-BG"/>
        </w:rPr>
        <w:t>пеницилиназа</w:t>
      </w:r>
      <w:proofErr w:type="spellEnd"/>
      <w:r w:rsidRPr="00CB0A48">
        <w:rPr>
          <w:rFonts w:eastAsia="Times New Roman" w:cs="Arial"/>
          <w:i/>
          <w:iCs/>
          <w:color w:val="000000"/>
          <w:lang w:eastAsia="bg-BG"/>
        </w:rPr>
        <w:t xml:space="preserve">-произвеждащи и </w:t>
      </w:r>
      <w:proofErr w:type="spellStart"/>
      <w:r w:rsidRPr="00CB0A48">
        <w:rPr>
          <w:rFonts w:eastAsia="Times New Roman" w:cs="Arial"/>
          <w:i/>
          <w:iCs/>
          <w:color w:val="000000"/>
          <w:lang w:eastAsia="bg-BG"/>
        </w:rPr>
        <w:t>непроизвеждащи</w:t>
      </w:r>
      <w:proofErr w:type="spellEnd"/>
      <w:r w:rsidRPr="00CB0A48">
        <w:rPr>
          <w:rFonts w:eastAsia="Times New Roman" w:cs="Arial"/>
          <w:i/>
          <w:iCs/>
          <w:color w:val="000000"/>
          <w:lang w:eastAsia="bg-BG"/>
        </w:rPr>
        <w:t xml:space="preserve"> </w:t>
      </w:r>
      <w:proofErr w:type="spellStart"/>
      <w:r w:rsidRPr="00CB0A48">
        <w:rPr>
          <w:rFonts w:eastAsia="Times New Roman" w:cs="Arial"/>
          <w:i/>
          <w:iCs/>
          <w:color w:val="000000"/>
          <w:lang w:eastAsia="bg-BG"/>
        </w:rPr>
        <w:t>пеницилиназа</w:t>
      </w:r>
      <w:proofErr w:type="spellEnd"/>
      <w:r w:rsidRPr="00CB0A48">
        <w:rPr>
          <w:rFonts w:eastAsia="Times New Roman" w:cs="Arial"/>
          <w:i/>
          <w:iCs/>
          <w:color w:val="000000"/>
          <w:lang w:eastAsia="bg-BG"/>
        </w:rPr>
        <w:t xml:space="preserve"> щамове)</w:t>
      </w:r>
    </w:p>
    <w:p w14:paraId="4E90F764" w14:textId="77777777" w:rsidR="00CB0A48" w:rsidRPr="00CB0A48" w:rsidRDefault="00CB0A48" w:rsidP="00CB0A4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655E694" w14:textId="225FC18D" w:rsidR="00CB0A48" w:rsidRPr="00CB0A48" w:rsidRDefault="00CB0A48" w:rsidP="00CB0A48">
      <w:pPr>
        <w:spacing w:line="240" w:lineRule="auto"/>
        <w:rPr>
          <w:rFonts w:eastAsia="Times New Roman" w:cs="Arial"/>
        </w:rPr>
      </w:pPr>
      <w:proofErr w:type="spellStart"/>
      <w:r w:rsidRPr="00CB0A48">
        <w:rPr>
          <w:rFonts w:eastAsia="Times New Roman" w:cs="Arial"/>
          <w:color w:val="000000"/>
          <w:lang w:eastAsia="bg-BG"/>
        </w:rPr>
        <w:t>Цефиксим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притежава </w:t>
      </w:r>
      <w:r w:rsidRPr="00CB0A48">
        <w:rPr>
          <w:rFonts w:eastAsia="Times New Roman" w:cs="Arial"/>
          <w:color w:val="000000"/>
          <w:lang w:val="en-US"/>
        </w:rPr>
        <w:t xml:space="preserve">in vitro </w:t>
      </w:r>
      <w:r w:rsidRPr="00CB0A48">
        <w:rPr>
          <w:rFonts w:eastAsia="Times New Roman" w:cs="Arial"/>
          <w:color w:val="000000"/>
          <w:lang w:eastAsia="bg-BG"/>
        </w:rPr>
        <w:t>активност срещу повечето щамове на следните Грам-положителни и Грам-отрицателни микроорганизми.</w:t>
      </w:r>
    </w:p>
    <w:p w14:paraId="0B067444" w14:textId="77777777" w:rsidR="00CB0A48" w:rsidRPr="00CB0A48" w:rsidRDefault="00CB0A48" w:rsidP="00CB0A4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2C31DEC" w14:textId="77777777" w:rsidR="00CB0A48" w:rsidRPr="00CB0A48" w:rsidRDefault="00CB0A48" w:rsidP="00CB0A4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  <w:r w:rsidRPr="00CB0A48">
        <w:rPr>
          <w:rFonts w:eastAsia="Times New Roman" w:cs="Arial"/>
          <w:color w:val="000000"/>
          <w:u w:val="single"/>
          <w:lang w:eastAsia="bg-BG"/>
        </w:rPr>
        <w:t xml:space="preserve">Грам-положителни </w:t>
      </w:r>
      <w:proofErr w:type="spellStart"/>
      <w:r w:rsidRPr="00CB0A48">
        <w:rPr>
          <w:rFonts w:eastAsia="Times New Roman" w:cs="Arial"/>
          <w:color w:val="000000"/>
          <w:u w:val="single"/>
          <w:lang w:eastAsia="bg-BG"/>
        </w:rPr>
        <w:t>микрорганизми</w:t>
      </w:r>
      <w:proofErr w:type="spellEnd"/>
      <w:r w:rsidRPr="00CB0A48">
        <w:rPr>
          <w:rFonts w:eastAsia="Times New Roman" w:cs="Arial"/>
          <w:color w:val="000000"/>
          <w:u w:val="single"/>
          <w:lang w:eastAsia="bg-BG"/>
        </w:rPr>
        <w:t xml:space="preserve">: </w:t>
      </w:r>
    </w:p>
    <w:p w14:paraId="687BA483" w14:textId="11A71AFD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i/>
          <w:iCs/>
          <w:color w:val="000000"/>
          <w:lang w:val="en-US"/>
        </w:rPr>
        <w:t>Streptococcus agalactiae.</w:t>
      </w:r>
    </w:p>
    <w:p w14:paraId="48D5FB4F" w14:textId="77777777" w:rsidR="00CB0A48" w:rsidRPr="00CB0A48" w:rsidRDefault="00CB0A48" w:rsidP="00CB0A4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A63333E" w14:textId="33972793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color w:val="000000"/>
          <w:u w:val="single"/>
          <w:lang w:eastAsia="bg-BG"/>
        </w:rPr>
        <w:t>Грам-отрицателни микроорганизми:</w:t>
      </w:r>
    </w:p>
    <w:p w14:paraId="7AB1C2D0" w14:textId="77777777" w:rsidR="00CB0A48" w:rsidRPr="00CB0A48" w:rsidRDefault="00CB0A48" w:rsidP="00CB0A48">
      <w:pPr>
        <w:spacing w:line="240" w:lineRule="auto"/>
        <w:rPr>
          <w:rFonts w:eastAsia="Times New Roman" w:cs="Arial"/>
        </w:rPr>
      </w:pPr>
      <w:proofErr w:type="spellStart"/>
      <w:r w:rsidRPr="00CB0A48">
        <w:rPr>
          <w:rFonts w:eastAsia="Times New Roman" w:cs="Arial"/>
          <w:i/>
          <w:iCs/>
          <w:color w:val="000000"/>
          <w:lang w:val="en-US"/>
        </w:rPr>
        <w:t>Haemophilus</w:t>
      </w:r>
      <w:proofErr w:type="spellEnd"/>
      <w:r w:rsidRPr="00CB0A48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CB0A48">
        <w:rPr>
          <w:rFonts w:eastAsia="Times New Roman" w:cs="Arial"/>
          <w:i/>
          <w:iCs/>
          <w:color w:val="000000"/>
          <w:lang w:val="en-US"/>
        </w:rPr>
        <w:t>parainfluenzae</w:t>
      </w:r>
      <w:proofErr w:type="spellEnd"/>
      <w:r w:rsidRPr="00CB0A48">
        <w:rPr>
          <w:rFonts w:eastAsia="Times New Roman" w:cs="Arial"/>
          <w:i/>
          <w:iCs/>
          <w:color w:val="000000"/>
          <w:lang w:val="en-US"/>
        </w:rPr>
        <w:t xml:space="preserve"> </w:t>
      </w:r>
      <w:r w:rsidRPr="00CB0A48">
        <w:rPr>
          <w:rFonts w:eastAsia="Times New Roman" w:cs="Arial"/>
          <w:i/>
          <w:iCs/>
          <w:color w:val="000000"/>
          <w:lang w:eastAsia="bg-BG"/>
        </w:rPr>
        <w:t>(бета-</w:t>
      </w:r>
      <w:proofErr w:type="spellStart"/>
      <w:r w:rsidRPr="00CB0A48">
        <w:rPr>
          <w:rFonts w:eastAsia="Times New Roman" w:cs="Arial"/>
          <w:i/>
          <w:iCs/>
          <w:color w:val="000000"/>
          <w:lang w:eastAsia="bg-BG"/>
        </w:rPr>
        <w:t>лактамаза</w:t>
      </w:r>
      <w:proofErr w:type="spellEnd"/>
      <w:r w:rsidRPr="00CB0A48">
        <w:rPr>
          <w:rFonts w:eastAsia="Times New Roman" w:cs="Arial"/>
          <w:i/>
          <w:iCs/>
          <w:color w:val="000000"/>
          <w:lang w:eastAsia="bg-BG"/>
        </w:rPr>
        <w:t xml:space="preserve"> позитивни и негативни щамове) </w:t>
      </w:r>
      <w:r w:rsidRPr="00CB0A48">
        <w:rPr>
          <w:rFonts w:eastAsia="Times New Roman" w:cs="Arial"/>
          <w:i/>
          <w:iCs/>
          <w:color w:val="000000"/>
          <w:lang w:val="en-US"/>
        </w:rPr>
        <w:t>Proteus vulgaris,</w:t>
      </w:r>
    </w:p>
    <w:p w14:paraId="108B97FB" w14:textId="77777777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i/>
          <w:iCs/>
          <w:color w:val="000000"/>
          <w:lang w:val="en-US"/>
        </w:rPr>
        <w:t xml:space="preserve">Klebsiella </w:t>
      </w:r>
      <w:proofErr w:type="spellStart"/>
      <w:r w:rsidRPr="00CB0A48">
        <w:rPr>
          <w:rFonts w:eastAsia="Times New Roman" w:cs="Arial"/>
          <w:i/>
          <w:iCs/>
          <w:color w:val="000000"/>
          <w:lang w:val="en-US"/>
        </w:rPr>
        <w:t>pneumonie</w:t>
      </w:r>
      <w:proofErr w:type="spellEnd"/>
      <w:r w:rsidRPr="00CB0A48">
        <w:rPr>
          <w:rFonts w:eastAsia="Times New Roman" w:cs="Arial"/>
          <w:i/>
          <w:iCs/>
          <w:color w:val="000000"/>
          <w:lang w:val="en-US"/>
        </w:rPr>
        <w:t xml:space="preserve">, Klebsiella </w:t>
      </w:r>
      <w:proofErr w:type="spellStart"/>
      <w:r w:rsidRPr="00CB0A48">
        <w:rPr>
          <w:rFonts w:eastAsia="Times New Roman" w:cs="Arial"/>
          <w:i/>
          <w:iCs/>
          <w:color w:val="000000"/>
          <w:lang w:val="en-US"/>
        </w:rPr>
        <w:t>oxytoca</w:t>
      </w:r>
      <w:proofErr w:type="spellEnd"/>
    </w:p>
    <w:p w14:paraId="565239BF" w14:textId="77777777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i/>
          <w:iCs/>
          <w:color w:val="000000"/>
          <w:lang w:val="en-US"/>
        </w:rPr>
        <w:t>Providencia,</w:t>
      </w:r>
    </w:p>
    <w:p w14:paraId="2B7E2BC1" w14:textId="77777777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i/>
          <w:iCs/>
          <w:color w:val="000000"/>
          <w:lang w:val="en-US"/>
        </w:rPr>
        <w:t>Salmonella,</w:t>
      </w:r>
    </w:p>
    <w:p w14:paraId="22615D03" w14:textId="77777777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i/>
          <w:iCs/>
          <w:color w:val="000000"/>
          <w:lang w:val="en-US"/>
        </w:rPr>
        <w:t>Shigella,</w:t>
      </w:r>
    </w:p>
    <w:p w14:paraId="0C3A0406" w14:textId="77777777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i/>
          <w:iCs/>
          <w:color w:val="000000"/>
          <w:lang w:val="en-US"/>
        </w:rPr>
        <w:t xml:space="preserve">Citrobacter </w:t>
      </w:r>
      <w:proofErr w:type="spellStart"/>
      <w:r w:rsidRPr="00CB0A48">
        <w:rPr>
          <w:rFonts w:eastAsia="Times New Roman" w:cs="Arial"/>
          <w:i/>
          <w:iCs/>
          <w:color w:val="000000"/>
          <w:lang w:val="en-US"/>
        </w:rPr>
        <w:t>amalonaticus</w:t>
      </w:r>
      <w:proofErr w:type="spellEnd"/>
      <w:r w:rsidRPr="00CB0A48">
        <w:rPr>
          <w:rFonts w:eastAsia="Times New Roman" w:cs="Arial"/>
          <w:i/>
          <w:iCs/>
          <w:color w:val="000000"/>
          <w:lang w:val="en-US"/>
        </w:rPr>
        <w:t>,</w:t>
      </w:r>
    </w:p>
    <w:p w14:paraId="28B91C0B" w14:textId="77777777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i/>
          <w:iCs/>
          <w:color w:val="000000"/>
          <w:lang w:val="en-US"/>
        </w:rPr>
        <w:t xml:space="preserve">Citrobacter </w:t>
      </w:r>
      <w:proofErr w:type="spellStart"/>
      <w:r w:rsidRPr="00CB0A48">
        <w:rPr>
          <w:rFonts w:eastAsia="Times New Roman" w:cs="Arial"/>
          <w:i/>
          <w:iCs/>
          <w:color w:val="000000"/>
          <w:lang w:val="en-US"/>
        </w:rPr>
        <w:t>diversus</w:t>
      </w:r>
      <w:proofErr w:type="spellEnd"/>
      <w:r w:rsidRPr="00CB0A48">
        <w:rPr>
          <w:rFonts w:eastAsia="Times New Roman" w:cs="Arial"/>
          <w:i/>
          <w:iCs/>
          <w:color w:val="000000"/>
          <w:lang w:val="en-US"/>
        </w:rPr>
        <w:t>, Serratia marcescens.</w:t>
      </w:r>
    </w:p>
    <w:p w14:paraId="158893B4" w14:textId="77777777" w:rsidR="00CB0A48" w:rsidRPr="00CB0A48" w:rsidRDefault="00CB0A48" w:rsidP="00CB0A48">
      <w:pPr>
        <w:spacing w:line="240" w:lineRule="auto"/>
        <w:rPr>
          <w:rFonts w:eastAsia="Times New Roman" w:cs="Arial"/>
          <w:i/>
          <w:iCs/>
          <w:color w:val="000000"/>
          <w:lang w:val="en-US"/>
        </w:rPr>
      </w:pPr>
    </w:p>
    <w:p w14:paraId="60759EDF" w14:textId="4F29E6D0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i/>
          <w:iCs/>
          <w:color w:val="000000"/>
          <w:lang w:val="en-US"/>
        </w:rPr>
        <w:t>Pseudomonas spp.,</w:t>
      </w:r>
      <w:r w:rsidRPr="00CB0A48">
        <w:rPr>
          <w:rFonts w:eastAsia="Times New Roman" w:cs="Arial"/>
          <w:color w:val="000000"/>
          <w:lang w:val="en-US"/>
        </w:rPr>
        <w:t xml:space="preserve"> </w:t>
      </w:r>
      <w:r w:rsidRPr="00CB0A48">
        <w:rPr>
          <w:rFonts w:eastAsia="Times New Roman" w:cs="Arial"/>
          <w:color w:val="000000"/>
          <w:lang w:eastAsia="bg-BG"/>
        </w:rPr>
        <w:t xml:space="preserve">стрептококи от група </w:t>
      </w:r>
      <w:r w:rsidRPr="00CB0A48">
        <w:rPr>
          <w:rFonts w:eastAsia="Times New Roman" w:cs="Arial"/>
          <w:color w:val="000000"/>
          <w:lang w:val="en-US"/>
        </w:rPr>
        <w:t xml:space="preserve">D </w:t>
      </w:r>
      <w:r w:rsidRPr="00CB0A48">
        <w:rPr>
          <w:rFonts w:eastAsia="Times New Roman" w:cs="Arial"/>
          <w:color w:val="000000"/>
          <w:lang w:eastAsia="bg-BG"/>
        </w:rPr>
        <w:t xml:space="preserve">(включително </w:t>
      </w:r>
      <w:proofErr w:type="spellStart"/>
      <w:r w:rsidRPr="00CB0A48">
        <w:rPr>
          <w:rFonts w:eastAsia="Times New Roman" w:cs="Arial"/>
          <w:color w:val="000000"/>
          <w:lang w:eastAsia="bg-BG"/>
        </w:rPr>
        <w:t>ентерококи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/ </w:t>
      </w:r>
      <w:r w:rsidRPr="00CB0A48">
        <w:rPr>
          <w:rFonts w:eastAsia="Times New Roman" w:cs="Arial"/>
          <w:i/>
          <w:iCs/>
          <w:color w:val="000000"/>
          <w:lang w:val="en-US"/>
        </w:rPr>
        <w:t xml:space="preserve">Listeria monocytogenes, </w:t>
      </w:r>
      <w:r w:rsidRPr="00CB0A48">
        <w:rPr>
          <w:rFonts w:eastAsia="Times New Roman" w:cs="Arial"/>
          <w:color w:val="000000"/>
          <w:lang w:eastAsia="bg-BG"/>
        </w:rPr>
        <w:t xml:space="preserve">повечето </w:t>
      </w:r>
      <w:proofErr w:type="spellStart"/>
      <w:r w:rsidRPr="00CB0A48">
        <w:rPr>
          <w:rFonts w:eastAsia="Times New Roman" w:cs="Arial"/>
          <w:color w:val="000000"/>
          <w:lang w:eastAsia="bg-BG"/>
        </w:rPr>
        <w:t>стафилококи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(включително </w:t>
      </w:r>
      <w:proofErr w:type="spellStart"/>
      <w:r w:rsidRPr="00CB0A48">
        <w:rPr>
          <w:rFonts w:eastAsia="Times New Roman" w:cs="Arial"/>
          <w:color w:val="000000"/>
          <w:lang w:eastAsia="bg-BG"/>
        </w:rPr>
        <w:t>метицилин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-резистентни), повечето щамове на </w:t>
      </w:r>
      <w:r w:rsidRPr="00CB0A48">
        <w:rPr>
          <w:rFonts w:eastAsia="Times New Roman" w:cs="Arial"/>
          <w:i/>
          <w:iCs/>
          <w:color w:val="000000"/>
          <w:lang w:val="en-US"/>
        </w:rPr>
        <w:t>Enterobacter</w:t>
      </w:r>
      <w:r w:rsidRPr="00CB0A48">
        <w:rPr>
          <w:rFonts w:eastAsia="Times New Roman" w:cs="Arial"/>
          <w:color w:val="000000"/>
          <w:lang w:val="en-US"/>
        </w:rPr>
        <w:t xml:space="preserve"> </w:t>
      </w:r>
      <w:r w:rsidRPr="00CB0A48">
        <w:rPr>
          <w:rFonts w:eastAsia="Times New Roman" w:cs="Arial"/>
          <w:color w:val="000000"/>
          <w:lang w:eastAsia="bg-BG"/>
        </w:rPr>
        <w:t xml:space="preserve">и </w:t>
      </w:r>
      <w:r w:rsidRPr="00CB0A48">
        <w:rPr>
          <w:rFonts w:eastAsia="Times New Roman" w:cs="Arial"/>
          <w:i/>
          <w:iCs/>
          <w:color w:val="000000"/>
          <w:lang w:val="en-US"/>
        </w:rPr>
        <w:t>Clostridia,</w:t>
      </w:r>
      <w:r w:rsidRPr="00CB0A48">
        <w:rPr>
          <w:rFonts w:eastAsia="Times New Roman" w:cs="Arial"/>
          <w:color w:val="000000"/>
          <w:lang w:val="en-US"/>
        </w:rPr>
        <w:t xml:space="preserve"> </w:t>
      </w:r>
      <w:r w:rsidRPr="00CB0A48">
        <w:rPr>
          <w:rFonts w:eastAsia="Times New Roman" w:cs="Arial"/>
          <w:color w:val="000000"/>
          <w:lang w:eastAsia="bg-BG"/>
        </w:rPr>
        <w:t xml:space="preserve">както и </w:t>
      </w:r>
      <w:r w:rsidRPr="00CB0A48">
        <w:rPr>
          <w:rFonts w:eastAsia="Times New Roman" w:cs="Arial"/>
          <w:i/>
          <w:iCs/>
          <w:color w:val="000000"/>
          <w:lang w:val="en-US"/>
        </w:rPr>
        <w:t>Bacteroides fragilis</w:t>
      </w:r>
      <w:r w:rsidRPr="00CB0A48">
        <w:rPr>
          <w:rFonts w:eastAsia="Times New Roman" w:cs="Arial"/>
          <w:color w:val="000000"/>
          <w:lang w:val="en-US"/>
        </w:rPr>
        <w:t xml:space="preserve"> </w:t>
      </w:r>
      <w:r w:rsidRPr="00CB0A48">
        <w:rPr>
          <w:rFonts w:eastAsia="Times New Roman" w:cs="Arial"/>
          <w:color w:val="000000"/>
          <w:lang w:eastAsia="bg-BG"/>
        </w:rPr>
        <w:t xml:space="preserve">са резистентни към </w:t>
      </w:r>
      <w:proofErr w:type="spellStart"/>
      <w:r w:rsidRPr="00CB0A48">
        <w:rPr>
          <w:rFonts w:eastAsia="Times New Roman" w:cs="Arial"/>
          <w:color w:val="000000"/>
          <w:lang w:eastAsia="bg-BG"/>
        </w:rPr>
        <w:t>цефиксим</w:t>
      </w:r>
      <w:proofErr w:type="spellEnd"/>
      <w:r w:rsidRPr="00CB0A48">
        <w:rPr>
          <w:rFonts w:eastAsia="Times New Roman" w:cs="Arial"/>
          <w:color w:val="000000"/>
          <w:lang w:eastAsia="bg-BG"/>
        </w:rPr>
        <w:t>.</w:t>
      </w:r>
    </w:p>
    <w:p w14:paraId="30D8F68F" w14:textId="1B5CB8CA" w:rsidR="00CB0A48" w:rsidRPr="00CB0A48" w:rsidRDefault="00CB0A48" w:rsidP="00CB0A48"/>
    <w:p w14:paraId="63D1DD4E" w14:textId="7F7FFF55" w:rsidR="007C605B" w:rsidRDefault="002C50EE" w:rsidP="009F1313">
      <w:pPr>
        <w:pStyle w:val="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6C734EB2" w14:textId="1E9EF562" w:rsidR="00CB0A48" w:rsidRDefault="00CB0A48" w:rsidP="00CB0A48"/>
    <w:p w14:paraId="438A0AAF" w14:textId="77777777" w:rsidR="00CB0A48" w:rsidRPr="00CB0A48" w:rsidRDefault="00CB0A48" w:rsidP="00CB0A48">
      <w:pPr>
        <w:pStyle w:val="3"/>
        <w:rPr>
          <w:rFonts w:eastAsia="Times New Roman"/>
          <w:u w:val="single"/>
        </w:rPr>
      </w:pPr>
      <w:proofErr w:type="spellStart"/>
      <w:r w:rsidRPr="00CB0A48">
        <w:rPr>
          <w:rFonts w:eastAsia="Times New Roman"/>
          <w:u w:val="single"/>
          <w:lang w:eastAsia="bg-BG"/>
        </w:rPr>
        <w:t>Абсорбиия</w:t>
      </w:r>
      <w:proofErr w:type="spellEnd"/>
    </w:p>
    <w:p w14:paraId="21C8BD5C" w14:textId="77777777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color w:val="000000"/>
          <w:lang w:eastAsia="bg-BG"/>
        </w:rPr>
        <w:t xml:space="preserve">При перорален прием </w:t>
      </w:r>
      <w:proofErr w:type="spellStart"/>
      <w:r w:rsidRPr="00CB0A48">
        <w:rPr>
          <w:rFonts w:eastAsia="Times New Roman" w:cs="Arial"/>
          <w:color w:val="000000"/>
          <w:lang w:eastAsia="bg-BG"/>
        </w:rPr>
        <w:t>цефиксим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се абсорбира около 50% , независимо от приетата храна. След перорално приложение на еднократна доза от 200 </w:t>
      </w:r>
      <w:r w:rsidRPr="00CB0A48">
        <w:rPr>
          <w:rFonts w:eastAsia="Times New Roman" w:cs="Arial"/>
          <w:color w:val="000000"/>
          <w:lang w:val="en-US"/>
        </w:rPr>
        <w:t xml:space="preserve">mg </w:t>
      </w:r>
      <w:r w:rsidRPr="00CB0A48">
        <w:rPr>
          <w:rFonts w:eastAsia="Times New Roman" w:cs="Arial"/>
          <w:color w:val="000000"/>
          <w:lang w:eastAsia="bg-BG"/>
        </w:rPr>
        <w:t>максималните плазмени концентрации (С</w:t>
      </w:r>
      <w:r w:rsidRPr="00CB0A48">
        <w:rPr>
          <w:rFonts w:eastAsia="Times New Roman" w:cs="Arial"/>
          <w:color w:val="000000"/>
          <w:vertAlign w:val="subscript"/>
          <w:lang w:val="en-US"/>
        </w:rPr>
        <w:t>max</w:t>
      </w:r>
      <w:r w:rsidRPr="00CB0A48">
        <w:rPr>
          <w:rFonts w:eastAsia="Times New Roman" w:cs="Arial"/>
          <w:color w:val="000000"/>
          <w:lang w:eastAsia="bg-BG"/>
        </w:rPr>
        <w:t xml:space="preserve">) са средно 3 </w:t>
      </w:r>
      <w:proofErr w:type="spellStart"/>
      <w:r w:rsidRPr="00CB0A48">
        <w:rPr>
          <w:rFonts w:eastAsia="Times New Roman" w:cs="Arial"/>
          <w:color w:val="000000"/>
          <w:lang w:val="en-US"/>
        </w:rPr>
        <w:t>μg</w:t>
      </w:r>
      <w:proofErr w:type="spellEnd"/>
      <w:r w:rsidRPr="00CB0A48">
        <w:rPr>
          <w:rFonts w:eastAsia="Times New Roman" w:cs="Arial"/>
          <w:color w:val="000000"/>
          <w:lang w:val="en-US"/>
        </w:rPr>
        <w:t xml:space="preserve">/ml </w:t>
      </w:r>
      <w:r w:rsidRPr="00CB0A48">
        <w:rPr>
          <w:rFonts w:eastAsia="Times New Roman" w:cs="Arial"/>
          <w:color w:val="000000"/>
          <w:lang w:eastAsia="bg-BG"/>
        </w:rPr>
        <w:t xml:space="preserve">и се достигат след приблизително 3 до 4 часа. След приложение на доза от 400 </w:t>
      </w:r>
      <w:r w:rsidRPr="00CB0A48">
        <w:rPr>
          <w:rFonts w:eastAsia="Times New Roman" w:cs="Arial"/>
          <w:color w:val="000000"/>
          <w:lang w:val="en-US"/>
        </w:rPr>
        <w:t xml:space="preserve">mg </w:t>
      </w:r>
      <w:r w:rsidRPr="00CB0A48">
        <w:rPr>
          <w:rFonts w:eastAsia="Times New Roman" w:cs="Arial"/>
          <w:color w:val="000000"/>
          <w:lang w:eastAsia="bg-BG"/>
        </w:rPr>
        <w:t xml:space="preserve">максималните плазмени концентрации са по-високи (3,4 </w:t>
      </w:r>
      <w:proofErr w:type="spellStart"/>
      <w:r w:rsidRPr="00CB0A48">
        <w:rPr>
          <w:rFonts w:eastAsia="Times New Roman" w:cs="Arial"/>
          <w:color w:val="000000"/>
          <w:lang w:val="en-US"/>
        </w:rPr>
        <w:t>μg</w:t>
      </w:r>
      <w:proofErr w:type="spellEnd"/>
      <w:r w:rsidRPr="00CB0A48">
        <w:rPr>
          <w:rFonts w:eastAsia="Times New Roman" w:cs="Arial"/>
          <w:color w:val="000000"/>
          <w:lang w:val="en-US"/>
        </w:rPr>
        <w:t xml:space="preserve">/ml </w:t>
      </w:r>
      <w:r w:rsidRPr="00CB0A48">
        <w:rPr>
          <w:rFonts w:eastAsia="Times New Roman" w:cs="Arial"/>
          <w:color w:val="000000"/>
          <w:lang w:eastAsia="bg-BG"/>
        </w:rPr>
        <w:t xml:space="preserve">до 5 </w:t>
      </w:r>
      <w:proofErr w:type="spellStart"/>
      <w:r w:rsidRPr="00CB0A48">
        <w:rPr>
          <w:rFonts w:eastAsia="Times New Roman" w:cs="Arial"/>
          <w:color w:val="000000"/>
          <w:lang w:val="en-US"/>
        </w:rPr>
        <w:t>μg</w:t>
      </w:r>
      <w:proofErr w:type="spellEnd"/>
      <w:r w:rsidRPr="00CB0A48">
        <w:rPr>
          <w:rFonts w:eastAsia="Times New Roman" w:cs="Arial"/>
          <w:color w:val="000000"/>
          <w:lang w:val="en-US"/>
        </w:rPr>
        <w:t xml:space="preserve">/ml), </w:t>
      </w:r>
      <w:r w:rsidRPr="00CB0A48">
        <w:rPr>
          <w:rFonts w:eastAsia="Times New Roman" w:cs="Arial"/>
          <w:color w:val="000000"/>
          <w:lang w:eastAsia="bg-BG"/>
        </w:rPr>
        <w:t xml:space="preserve">но повишението не е пропорционално на дозата. След многократно приложение в продължение на 15 дни на дози от 400 </w:t>
      </w:r>
      <w:r w:rsidRPr="00CB0A48">
        <w:rPr>
          <w:rFonts w:eastAsia="Times New Roman" w:cs="Arial"/>
          <w:color w:val="000000"/>
          <w:lang w:val="en-US"/>
        </w:rPr>
        <w:t xml:space="preserve">mg </w:t>
      </w:r>
      <w:r w:rsidRPr="00CB0A48">
        <w:rPr>
          <w:rFonts w:eastAsia="Times New Roman" w:cs="Arial"/>
          <w:color w:val="000000"/>
          <w:lang w:eastAsia="bg-BG"/>
        </w:rPr>
        <w:t xml:space="preserve">дневно в един или два приема, плазмените концентрации и бионаличността не се променят, което показва липса на кумулиране на активното вещество. Бионаличността на </w:t>
      </w:r>
      <w:proofErr w:type="spellStart"/>
      <w:r w:rsidRPr="00CB0A48">
        <w:rPr>
          <w:rFonts w:eastAsia="Times New Roman" w:cs="Arial"/>
          <w:color w:val="000000"/>
          <w:lang w:eastAsia="bg-BG"/>
        </w:rPr>
        <w:t>цефиксим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е около 50% при доза 200 </w:t>
      </w:r>
      <w:r w:rsidRPr="00CB0A48">
        <w:rPr>
          <w:rFonts w:eastAsia="Times New Roman" w:cs="Arial"/>
          <w:color w:val="000000"/>
          <w:lang w:val="en-US"/>
        </w:rPr>
        <w:t xml:space="preserve">mg </w:t>
      </w:r>
      <w:r w:rsidRPr="00CB0A48">
        <w:rPr>
          <w:rFonts w:eastAsia="Times New Roman" w:cs="Arial"/>
          <w:color w:val="000000"/>
          <w:lang w:eastAsia="bg-BG"/>
        </w:rPr>
        <w:t>и не се влияе от приема на храна. Въпреки това, времето за достигане на максималните плазмени концентрации е забавено с около един час, ако продуктът се приема по време на хранене.</w:t>
      </w:r>
    </w:p>
    <w:p w14:paraId="07073D5B" w14:textId="77777777" w:rsidR="00CB0A48" w:rsidRPr="00CB0A48" w:rsidRDefault="00CB0A48" w:rsidP="00CB0A48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2D152779" w14:textId="28CACC2A" w:rsidR="00CB0A48" w:rsidRPr="00CB0A48" w:rsidRDefault="00CB0A48" w:rsidP="00CB0A48">
      <w:pPr>
        <w:pStyle w:val="3"/>
        <w:rPr>
          <w:rFonts w:eastAsia="Times New Roman"/>
          <w:u w:val="single"/>
        </w:rPr>
      </w:pPr>
      <w:r w:rsidRPr="00CB0A48">
        <w:rPr>
          <w:rFonts w:eastAsia="Times New Roman"/>
          <w:u w:val="single"/>
          <w:lang w:eastAsia="bg-BG"/>
        </w:rPr>
        <w:t>Разпределение</w:t>
      </w:r>
    </w:p>
    <w:p w14:paraId="327CDF77" w14:textId="77777777" w:rsidR="00CB0A48" w:rsidRPr="00CB0A48" w:rsidRDefault="00CB0A48" w:rsidP="00CB0A48">
      <w:pPr>
        <w:rPr>
          <w:rFonts w:eastAsia="Times New Roman" w:cs="Arial"/>
        </w:rPr>
      </w:pPr>
      <w:r w:rsidRPr="00CB0A48">
        <w:rPr>
          <w:rFonts w:eastAsia="Times New Roman" w:cs="Arial"/>
          <w:color w:val="000000"/>
          <w:lang w:eastAsia="bg-BG"/>
        </w:rPr>
        <w:t xml:space="preserve">Обемът на разпределение е от порядъка на 15 1. При животни </w:t>
      </w:r>
      <w:proofErr w:type="spellStart"/>
      <w:r w:rsidRPr="00CB0A48">
        <w:rPr>
          <w:rFonts w:eastAsia="Times New Roman" w:cs="Arial"/>
          <w:color w:val="000000"/>
          <w:lang w:eastAsia="bg-BG"/>
        </w:rPr>
        <w:t>цефиксим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</w:t>
      </w:r>
      <w:r w:rsidRPr="00CB0A48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CB0A48">
        <w:rPr>
          <w:rFonts w:eastAsia="Times New Roman" w:cs="Arial"/>
          <w:color w:val="000000"/>
          <w:lang w:eastAsia="bg-BG"/>
        </w:rPr>
        <w:t>пенетрира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в повечето от изследваните тъкани с изключение на мозъка. Свързването с плазмените протеини е от порядъка на</w:t>
      </w:r>
      <w:r w:rsidRPr="00CB0A48">
        <w:rPr>
          <w:rFonts w:eastAsia="Times New Roman" w:cs="Arial"/>
          <w:color w:val="000000"/>
          <w:lang w:val="en-US" w:eastAsia="bg-BG"/>
        </w:rPr>
        <w:t xml:space="preserve"> </w:t>
      </w:r>
      <w:r w:rsidRPr="00CB0A48">
        <w:rPr>
          <w:rFonts w:eastAsia="Times New Roman" w:cs="Arial"/>
          <w:color w:val="000000"/>
          <w:lang w:val="en-US"/>
        </w:rPr>
        <w:t xml:space="preserve">70%, </w:t>
      </w:r>
      <w:r w:rsidRPr="00CB0A48">
        <w:rPr>
          <w:rFonts w:eastAsia="Times New Roman" w:cs="Arial"/>
          <w:color w:val="000000"/>
          <w:lang w:eastAsia="bg-BG"/>
        </w:rPr>
        <w:t xml:space="preserve">като </w:t>
      </w:r>
      <w:proofErr w:type="spellStart"/>
      <w:r w:rsidRPr="00CB0A48">
        <w:rPr>
          <w:rFonts w:eastAsia="Times New Roman" w:cs="Arial"/>
          <w:color w:val="000000"/>
          <w:lang w:eastAsia="bg-BG"/>
        </w:rPr>
        <w:t>цефиксим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се свързва предимно с албумина, независимо от концентрацията (при терапевтични дози).</w:t>
      </w:r>
    </w:p>
    <w:p w14:paraId="7B95B969" w14:textId="77777777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color w:val="000000"/>
          <w:lang w:eastAsia="bg-BG"/>
        </w:rPr>
        <w:t xml:space="preserve">При хора, след прием на 200 </w:t>
      </w:r>
      <w:r w:rsidRPr="00CB0A48">
        <w:rPr>
          <w:rFonts w:eastAsia="Times New Roman" w:cs="Arial"/>
          <w:color w:val="000000"/>
          <w:lang w:val="en-US"/>
        </w:rPr>
        <w:t xml:space="preserve">mg </w:t>
      </w:r>
      <w:r w:rsidRPr="00CB0A48">
        <w:rPr>
          <w:rFonts w:eastAsia="Times New Roman" w:cs="Arial"/>
          <w:color w:val="000000"/>
          <w:lang w:eastAsia="bg-BG"/>
        </w:rPr>
        <w:t xml:space="preserve">през 12 часа, белодробните концентрации 4 и 8 часа след последния прием са от порядъка на 1 </w:t>
      </w:r>
      <w:proofErr w:type="spellStart"/>
      <w:r w:rsidRPr="00CB0A48">
        <w:rPr>
          <w:rFonts w:eastAsia="Times New Roman" w:cs="Arial"/>
          <w:color w:val="000000"/>
          <w:lang w:val="en-US"/>
        </w:rPr>
        <w:t>μg</w:t>
      </w:r>
      <w:proofErr w:type="spellEnd"/>
      <w:r w:rsidRPr="00CB0A48">
        <w:rPr>
          <w:rFonts w:eastAsia="Times New Roman" w:cs="Arial"/>
          <w:color w:val="000000"/>
          <w:lang w:val="en-US"/>
        </w:rPr>
        <w:t xml:space="preserve">/g </w:t>
      </w:r>
      <w:r w:rsidRPr="00CB0A48">
        <w:rPr>
          <w:rFonts w:eastAsia="Times New Roman" w:cs="Arial"/>
          <w:color w:val="000000"/>
          <w:lang w:eastAsia="bg-BG"/>
        </w:rPr>
        <w:t xml:space="preserve">тъкан, като тези концентрации са по-високи от </w:t>
      </w:r>
      <w:r w:rsidRPr="00CB0A48">
        <w:rPr>
          <w:rFonts w:eastAsia="Times New Roman" w:cs="Arial"/>
          <w:color w:val="000000"/>
          <w:lang w:val="en-US"/>
        </w:rPr>
        <w:t xml:space="preserve">MIC </w:t>
      </w:r>
      <w:r w:rsidRPr="00CB0A48">
        <w:rPr>
          <w:rFonts w:eastAsia="Times New Roman" w:cs="Arial"/>
          <w:color w:val="000000"/>
          <w:lang w:eastAsia="bg-BG"/>
        </w:rPr>
        <w:t>90% на чувствителните микроорганизми, причиняващи белодробни инфекции.</w:t>
      </w:r>
    </w:p>
    <w:p w14:paraId="5EAA8ED2" w14:textId="77777777" w:rsidR="00CB0A48" w:rsidRPr="00CB0A48" w:rsidRDefault="00CB0A48" w:rsidP="00CB0A48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9F6E18A" w14:textId="3D220F1D" w:rsidR="00CB0A48" w:rsidRPr="00CB0A48" w:rsidRDefault="00CB0A48" w:rsidP="00CB0A48">
      <w:pPr>
        <w:pStyle w:val="3"/>
        <w:rPr>
          <w:rFonts w:eastAsia="Times New Roman"/>
          <w:u w:val="single"/>
        </w:rPr>
      </w:pPr>
      <w:proofErr w:type="spellStart"/>
      <w:r w:rsidRPr="00CB0A48">
        <w:rPr>
          <w:rFonts w:eastAsia="Times New Roman"/>
          <w:u w:val="single"/>
          <w:lang w:eastAsia="bg-BG"/>
        </w:rPr>
        <w:t>Екскреиия</w:t>
      </w:r>
      <w:proofErr w:type="spellEnd"/>
    </w:p>
    <w:p w14:paraId="4F37304B" w14:textId="77777777" w:rsidR="00CB0A48" w:rsidRPr="00CB0A48" w:rsidRDefault="00CB0A48" w:rsidP="00CB0A48">
      <w:pPr>
        <w:spacing w:line="240" w:lineRule="auto"/>
        <w:rPr>
          <w:rFonts w:eastAsia="Times New Roman" w:cs="Arial"/>
        </w:rPr>
      </w:pPr>
      <w:proofErr w:type="spellStart"/>
      <w:r w:rsidRPr="00CB0A48">
        <w:rPr>
          <w:rFonts w:eastAsia="Times New Roman" w:cs="Arial"/>
          <w:color w:val="000000"/>
          <w:lang w:eastAsia="bg-BG"/>
        </w:rPr>
        <w:t>Цефиксим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се характеризира с полуживот </w:t>
      </w:r>
      <w:r w:rsidRPr="00CB0A48">
        <w:rPr>
          <w:rFonts w:eastAsia="Times New Roman" w:cs="Arial"/>
          <w:color w:val="000000"/>
          <w:lang w:val="en-US"/>
        </w:rPr>
        <w:t>(t1/2)</w:t>
      </w:r>
      <w:r w:rsidRPr="00CB0A48">
        <w:rPr>
          <w:rFonts w:eastAsia="Times New Roman" w:cs="Arial"/>
          <w:color w:val="000000"/>
          <w:lang w:eastAsia="bg-BG"/>
        </w:rPr>
        <w:t xml:space="preserve">между 3 и 4 часа (средно: 3,3 часа). Елиминира се чрез бъбреците в непроменен вид (16 до 20% от приетата доза), </w:t>
      </w:r>
      <w:proofErr w:type="spellStart"/>
      <w:r w:rsidRPr="00CB0A48">
        <w:rPr>
          <w:rFonts w:eastAsia="Times New Roman" w:cs="Arial"/>
          <w:color w:val="000000"/>
          <w:lang w:eastAsia="bg-BG"/>
        </w:rPr>
        <w:t>екстрареналното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елиминиране се извършва предимно през жлъчката (25%). Не са открити метаболити в серума или в урината както при животни, така и при хора.</w:t>
      </w:r>
    </w:p>
    <w:p w14:paraId="125AB6C3" w14:textId="77777777" w:rsidR="00CB0A48" w:rsidRPr="00CB0A48" w:rsidRDefault="00CB0A48" w:rsidP="00CB0A4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34479D3" w14:textId="041E1D67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i/>
          <w:iCs/>
          <w:color w:val="000000"/>
          <w:lang w:eastAsia="bg-BG"/>
        </w:rPr>
        <w:t>Пациенти в старческа възраст</w:t>
      </w:r>
    </w:p>
    <w:p w14:paraId="45025F8E" w14:textId="77777777" w:rsidR="00CB0A48" w:rsidRPr="00CB0A48" w:rsidRDefault="00CB0A48" w:rsidP="00CB0A48">
      <w:pPr>
        <w:spacing w:line="240" w:lineRule="auto"/>
        <w:rPr>
          <w:rFonts w:eastAsia="Times New Roman" w:cs="Arial"/>
        </w:rPr>
      </w:pPr>
      <w:proofErr w:type="spellStart"/>
      <w:r w:rsidRPr="00CB0A48">
        <w:rPr>
          <w:rFonts w:eastAsia="Times New Roman" w:cs="Arial"/>
          <w:color w:val="000000"/>
          <w:lang w:eastAsia="bg-BG"/>
        </w:rPr>
        <w:t>Фармакокинетичните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характеристики на </w:t>
      </w:r>
      <w:proofErr w:type="spellStart"/>
      <w:r w:rsidRPr="00CB0A48">
        <w:rPr>
          <w:rFonts w:eastAsia="Times New Roman" w:cs="Arial"/>
          <w:color w:val="000000"/>
          <w:lang w:eastAsia="bg-BG"/>
        </w:rPr>
        <w:t>цефиксим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се променят съвсем слабо при лицата в старческа възраст. Слабото повишение на максималните концентрации и на бионаличността и слабото намаление на </w:t>
      </w:r>
      <w:proofErr w:type="spellStart"/>
      <w:r w:rsidRPr="00CB0A48">
        <w:rPr>
          <w:rFonts w:eastAsia="Times New Roman" w:cs="Arial"/>
          <w:color w:val="000000"/>
          <w:lang w:eastAsia="bg-BG"/>
        </w:rPr>
        <w:t>екскретираните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количества (15 до 25%) не налагат понижение на дозата при тази популация.</w:t>
      </w:r>
    </w:p>
    <w:p w14:paraId="162427F8" w14:textId="77777777" w:rsidR="00CB0A48" w:rsidRPr="00CB0A48" w:rsidRDefault="00CB0A48" w:rsidP="00CB0A4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718A481" w14:textId="1E469DE5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i/>
          <w:iCs/>
          <w:color w:val="000000"/>
          <w:lang w:eastAsia="bg-BG"/>
        </w:rPr>
        <w:t>Пациенти с бъбречно увреждане</w:t>
      </w:r>
    </w:p>
    <w:p w14:paraId="576B9B24" w14:textId="77777777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color w:val="000000"/>
          <w:lang w:eastAsia="bg-BG"/>
        </w:rPr>
        <w:t>В случай на тежка бъбречна недостатъчност (</w:t>
      </w:r>
      <w:proofErr w:type="spellStart"/>
      <w:r w:rsidRPr="00CB0A48">
        <w:rPr>
          <w:rFonts w:eastAsia="Times New Roman" w:cs="Arial"/>
          <w:color w:val="000000"/>
          <w:lang w:eastAsia="bg-BG"/>
        </w:rPr>
        <w:t>креатининов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клирънс &lt; 20 </w:t>
      </w:r>
      <w:r w:rsidRPr="00CB0A48">
        <w:rPr>
          <w:rFonts w:eastAsia="Times New Roman" w:cs="Arial"/>
          <w:color w:val="000000"/>
          <w:lang w:val="en-US"/>
        </w:rPr>
        <w:t xml:space="preserve">ml/min) </w:t>
      </w:r>
      <w:r w:rsidRPr="00CB0A48">
        <w:rPr>
          <w:rFonts w:eastAsia="Times New Roman" w:cs="Arial"/>
          <w:color w:val="000000"/>
          <w:lang w:eastAsia="bg-BG"/>
        </w:rPr>
        <w:t xml:space="preserve">удължаването на плазмения елиминационен полуживот и повишаването на максималните плазмени концентрации налага понижаване на дневната доза от 400 на 200 </w:t>
      </w:r>
      <w:r w:rsidRPr="00CB0A48">
        <w:rPr>
          <w:rFonts w:eastAsia="Times New Roman" w:cs="Arial"/>
          <w:color w:val="000000"/>
          <w:lang w:val="en-US"/>
        </w:rPr>
        <w:t xml:space="preserve">mg </w:t>
      </w:r>
      <w:r w:rsidRPr="00CB0A48">
        <w:rPr>
          <w:rFonts w:eastAsia="Times New Roman" w:cs="Arial"/>
          <w:color w:val="000000"/>
          <w:lang w:eastAsia="bg-BG"/>
        </w:rPr>
        <w:t>дневно.</w:t>
      </w:r>
    </w:p>
    <w:p w14:paraId="2A51C6DC" w14:textId="77777777" w:rsidR="00CB0A48" w:rsidRPr="00CB0A48" w:rsidRDefault="00CB0A48" w:rsidP="00CB0A4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62B8958" w14:textId="70C75697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i/>
          <w:iCs/>
          <w:color w:val="000000"/>
          <w:lang w:eastAsia="bg-BG"/>
        </w:rPr>
        <w:t>Пациенти с чернодробно увреждане</w:t>
      </w:r>
    </w:p>
    <w:p w14:paraId="5F40E9EE" w14:textId="12122261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color w:val="000000"/>
          <w:lang w:eastAsia="bg-BG"/>
        </w:rPr>
        <w:t xml:space="preserve">При чернодробна недостатъчност елиминирането е забавено </w:t>
      </w:r>
      <w:r w:rsidRPr="00CB0A48">
        <w:rPr>
          <w:rFonts w:eastAsia="Times New Roman" w:cs="Arial"/>
          <w:color w:val="000000"/>
          <w:lang w:val="en-US"/>
        </w:rPr>
        <w:t>(t1</w:t>
      </w:r>
      <w:r w:rsidRPr="00CB0A48">
        <w:rPr>
          <w:rFonts w:eastAsia="Times New Roman" w:cs="Arial"/>
          <w:color w:val="000000"/>
          <w:lang w:eastAsia="bg-BG"/>
        </w:rPr>
        <w:t>/2 = 6,4 часа), но не е необходимо коригиране на дозата.</w:t>
      </w:r>
    </w:p>
    <w:p w14:paraId="24880AC6" w14:textId="77777777" w:rsidR="00CB0A48" w:rsidRPr="00CB0A48" w:rsidRDefault="00CB0A48" w:rsidP="00CB0A4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85B3E0E" w14:textId="0042FA46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i/>
          <w:iCs/>
          <w:color w:val="000000"/>
          <w:lang w:eastAsia="bg-BG"/>
        </w:rPr>
        <w:t>При деца</w:t>
      </w:r>
    </w:p>
    <w:p w14:paraId="3F687CD2" w14:textId="77777777" w:rsidR="00CB0A48" w:rsidRPr="00CB0A48" w:rsidRDefault="00CB0A48" w:rsidP="00CB0A48">
      <w:pPr>
        <w:spacing w:line="240" w:lineRule="auto"/>
        <w:rPr>
          <w:rFonts w:eastAsia="Times New Roman" w:cs="Arial"/>
        </w:rPr>
      </w:pPr>
      <w:r w:rsidRPr="00CB0A48">
        <w:rPr>
          <w:rFonts w:eastAsia="Times New Roman" w:cs="Arial"/>
          <w:color w:val="000000"/>
          <w:lang w:eastAsia="bg-BG"/>
        </w:rPr>
        <w:lastRenderedPageBreak/>
        <w:t xml:space="preserve">Плазмените концентрации, получени след приложение на еднократна доза от 4 </w:t>
      </w:r>
      <w:r w:rsidRPr="00CB0A48">
        <w:rPr>
          <w:rFonts w:eastAsia="Times New Roman" w:cs="Arial"/>
          <w:color w:val="000000"/>
          <w:lang w:val="en-US"/>
        </w:rPr>
        <w:t xml:space="preserve">mg/kg </w:t>
      </w:r>
      <w:proofErr w:type="spellStart"/>
      <w:r w:rsidRPr="00CB0A48">
        <w:rPr>
          <w:rFonts w:eastAsia="Times New Roman" w:cs="Arial"/>
          <w:color w:val="000000"/>
          <w:lang w:eastAsia="bg-BG"/>
        </w:rPr>
        <w:t>цефиксим</w:t>
      </w:r>
      <w:proofErr w:type="spellEnd"/>
      <w:r w:rsidRPr="00CB0A48">
        <w:rPr>
          <w:rFonts w:eastAsia="Times New Roman" w:cs="Arial"/>
          <w:color w:val="000000"/>
          <w:lang w:eastAsia="bg-BG"/>
        </w:rPr>
        <w:t xml:space="preserve"> варират от 1,7 до 2,5 </w:t>
      </w:r>
      <w:proofErr w:type="spellStart"/>
      <w:r w:rsidRPr="00CB0A48">
        <w:rPr>
          <w:rFonts w:eastAsia="Times New Roman" w:cs="Arial"/>
          <w:color w:val="000000"/>
          <w:lang w:val="en-US"/>
        </w:rPr>
        <w:t>μg</w:t>
      </w:r>
      <w:proofErr w:type="spellEnd"/>
      <w:r w:rsidRPr="00CB0A48">
        <w:rPr>
          <w:rFonts w:eastAsia="Times New Roman" w:cs="Arial"/>
          <w:color w:val="000000"/>
          <w:lang w:val="en-US"/>
        </w:rPr>
        <w:t>/ml.</w:t>
      </w:r>
    </w:p>
    <w:p w14:paraId="533867AC" w14:textId="2689670C" w:rsidR="00CB0A48" w:rsidRPr="00CB0A48" w:rsidRDefault="00CB0A48" w:rsidP="00CB0A48">
      <w:pPr>
        <w:rPr>
          <w:lang w:val="en-US"/>
        </w:rPr>
      </w:pPr>
    </w:p>
    <w:p w14:paraId="1A21E006" w14:textId="6E1B2971" w:rsidR="009F1313" w:rsidRDefault="002C50EE" w:rsidP="009F1313">
      <w:pPr>
        <w:pStyle w:val="2"/>
      </w:pPr>
      <w:r>
        <w:t>5.3. Предклинични данни за безопасност</w:t>
      </w:r>
    </w:p>
    <w:p w14:paraId="2311B802" w14:textId="79CCE430" w:rsidR="00CB0A48" w:rsidRDefault="00CB0A48" w:rsidP="00CB0A48"/>
    <w:p w14:paraId="17137A43" w14:textId="77777777" w:rsidR="00CB0A48" w:rsidRPr="00CB0A48" w:rsidRDefault="00CB0A48" w:rsidP="00CB0A48">
      <w:pPr>
        <w:rPr>
          <w:sz w:val="24"/>
          <w:szCs w:val="24"/>
        </w:rPr>
      </w:pPr>
      <w:r w:rsidRPr="00CB0A48">
        <w:rPr>
          <w:lang w:eastAsia="bg-BG"/>
        </w:rPr>
        <w:t xml:space="preserve">При изследванията за </w:t>
      </w:r>
      <w:proofErr w:type="spellStart"/>
      <w:r w:rsidRPr="00CB0A48">
        <w:rPr>
          <w:lang w:eastAsia="bg-BG"/>
        </w:rPr>
        <w:t>подостра</w:t>
      </w:r>
      <w:proofErr w:type="spellEnd"/>
      <w:r w:rsidRPr="00CB0A48">
        <w:rPr>
          <w:lang w:eastAsia="bg-BG"/>
        </w:rPr>
        <w:t xml:space="preserve"> токсичност /13 седмици от 100 до 1000 </w:t>
      </w:r>
      <w:r w:rsidRPr="00CB0A48">
        <w:rPr>
          <w:lang w:val="en-US"/>
        </w:rPr>
        <w:t xml:space="preserve">mg/kg/ </w:t>
      </w:r>
      <w:r w:rsidRPr="00CB0A48">
        <w:rPr>
          <w:lang w:eastAsia="bg-BG"/>
        </w:rPr>
        <w:t xml:space="preserve">се наблюдават лека </w:t>
      </w:r>
      <w:proofErr w:type="spellStart"/>
      <w:r w:rsidRPr="00CB0A48">
        <w:rPr>
          <w:lang w:eastAsia="bg-BG"/>
        </w:rPr>
        <w:t>левкопения</w:t>
      </w:r>
      <w:proofErr w:type="spellEnd"/>
      <w:r w:rsidRPr="00CB0A48">
        <w:rPr>
          <w:lang w:eastAsia="bg-BG"/>
        </w:rPr>
        <w:t xml:space="preserve"> и понижени стойности на общия белтък и пикочната киселина. Изследванията за хронична токсичност при плъхове /53 седмици, </w:t>
      </w:r>
      <w:r w:rsidRPr="00CB0A48">
        <w:rPr>
          <w:lang w:val="en-US"/>
        </w:rPr>
        <w:t xml:space="preserve">100-1000mg/kg/ </w:t>
      </w:r>
      <w:r w:rsidRPr="00CB0A48">
        <w:rPr>
          <w:lang w:eastAsia="bg-BG"/>
        </w:rPr>
        <w:t xml:space="preserve">показват </w:t>
      </w:r>
      <w:proofErr w:type="spellStart"/>
      <w:r w:rsidRPr="00CB0A48">
        <w:rPr>
          <w:lang w:eastAsia="bg-BG"/>
        </w:rPr>
        <w:t>хистопатологични</w:t>
      </w:r>
      <w:proofErr w:type="spellEnd"/>
      <w:r w:rsidRPr="00CB0A48">
        <w:rPr>
          <w:lang w:eastAsia="bg-BG"/>
        </w:rPr>
        <w:t xml:space="preserve"> промени /</w:t>
      </w:r>
      <w:proofErr w:type="spellStart"/>
      <w:r w:rsidRPr="00CB0A48">
        <w:rPr>
          <w:lang w:eastAsia="bg-BG"/>
        </w:rPr>
        <w:t>дегранулация</w:t>
      </w:r>
      <w:proofErr w:type="spellEnd"/>
      <w:r w:rsidRPr="00CB0A48">
        <w:rPr>
          <w:lang w:eastAsia="bg-BG"/>
        </w:rPr>
        <w:t xml:space="preserve"> на надбъбречните жлези и възпаление на тестисите/. При прилагане на най- високите дози се наблюдава нефропатия с </w:t>
      </w:r>
      <w:proofErr w:type="spellStart"/>
      <w:r w:rsidRPr="00CB0A48">
        <w:rPr>
          <w:lang w:eastAsia="bg-BG"/>
        </w:rPr>
        <w:t>тубулна</w:t>
      </w:r>
      <w:proofErr w:type="spellEnd"/>
      <w:r w:rsidRPr="00CB0A48">
        <w:rPr>
          <w:lang w:eastAsia="bg-BG"/>
        </w:rPr>
        <w:t xml:space="preserve"> атрофия и </w:t>
      </w:r>
      <w:proofErr w:type="spellStart"/>
      <w:r w:rsidRPr="00CB0A48">
        <w:rPr>
          <w:lang w:eastAsia="bg-BG"/>
        </w:rPr>
        <w:t>дилатация</w:t>
      </w:r>
      <w:proofErr w:type="spellEnd"/>
      <w:r w:rsidRPr="00CB0A48">
        <w:rPr>
          <w:lang w:eastAsia="bg-BG"/>
        </w:rPr>
        <w:t xml:space="preserve">. При изпитване върху плъхове с </w:t>
      </w:r>
      <w:proofErr w:type="spellStart"/>
      <w:r w:rsidRPr="00CB0A48">
        <w:rPr>
          <w:lang w:eastAsia="bg-BG"/>
        </w:rPr>
        <w:t>цефиксим</w:t>
      </w:r>
      <w:proofErr w:type="spellEnd"/>
      <w:r w:rsidRPr="00CB0A48">
        <w:rPr>
          <w:lang w:eastAsia="bg-BG"/>
        </w:rPr>
        <w:t xml:space="preserve"> не са установени ефекти върху </w:t>
      </w:r>
      <w:proofErr w:type="spellStart"/>
      <w:r w:rsidRPr="00CB0A48">
        <w:rPr>
          <w:lang w:eastAsia="bg-BG"/>
        </w:rPr>
        <w:t>фертилитета</w:t>
      </w:r>
      <w:proofErr w:type="spellEnd"/>
      <w:r w:rsidRPr="00CB0A48">
        <w:rPr>
          <w:lang w:eastAsia="bg-BG"/>
        </w:rPr>
        <w:t xml:space="preserve"> и репродуктивните функции при дози, надвишаващи до 125 пъти терапевтичната доза за възрастни. </w:t>
      </w:r>
      <w:proofErr w:type="spellStart"/>
      <w:r w:rsidRPr="00CB0A48">
        <w:rPr>
          <w:lang w:eastAsia="bg-BG"/>
        </w:rPr>
        <w:t>Цефиксим</w:t>
      </w:r>
      <w:proofErr w:type="spellEnd"/>
      <w:r w:rsidRPr="00CB0A48">
        <w:rPr>
          <w:lang w:eastAsia="bg-BG"/>
        </w:rPr>
        <w:t xml:space="preserve"> не оказва ефект върху числеността на потомството, честотата на преждевременните раждания и теглото на новородените. Няма данни за тератогенен ефект.</w:t>
      </w:r>
    </w:p>
    <w:p w14:paraId="445AFFDF" w14:textId="77777777" w:rsidR="00CB0A48" w:rsidRPr="00CB0A48" w:rsidRDefault="00CB0A48" w:rsidP="00CB0A48"/>
    <w:p w14:paraId="7E1E1511" w14:textId="61460E77" w:rsidR="009F1313" w:rsidRDefault="002C50EE" w:rsidP="00CB0A48">
      <w:pPr>
        <w:pStyle w:val="1"/>
      </w:pPr>
      <w:r>
        <w:t>7. ПРИТЕЖАТЕЛ НА РАЗРЕШЕНИЕТО ЗА УПОТРЕБА</w:t>
      </w:r>
    </w:p>
    <w:p w14:paraId="1064B63A" w14:textId="77777777" w:rsidR="00CB0A48" w:rsidRDefault="00CB0A48" w:rsidP="00CB0A48">
      <w:pPr>
        <w:rPr>
          <w:lang w:val="en-US"/>
        </w:rPr>
      </w:pPr>
    </w:p>
    <w:p w14:paraId="5123268D" w14:textId="34FAB0FD" w:rsidR="00CB0A48" w:rsidRPr="00CB0A48" w:rsidRDefault="00CB0A48" w:rsidP="00CB0A48">
      <w:pPr>
        <w:rPr>
          <w:sz w:val="24"/>
          <w:szCs w:val="24"/>
          <w:lang w:val="en-US"/>
        </w:rPr>
      </w:pPr>
      <w:r w:rsidRPr="00CB0A48">
        <w:rPr>
          <w:lang w:val="en-US"/>
        </w:rPr>
        <w:t xml:space="preserve">Actavis Group PTC </w:t>
      </w:r>
      <w:proofErr w:type="spellStart"/>
      <w:r w:rsidRPr="00CB0A48">
        <w:rPr>
          <w:lang w:val="en-US"/>
        </w:rPr>
        <w:t>ehf</w:t>
      </w:r>
      <w:proofErr w:type="spellEnd"/>
    </w:p>
    <w:p w14:paraId="4C8AC038" w14:textId="77777777" w:rsidR="00CB0A48" w:rsidRPr="00CB0A48" w:rsidRDefault="00CB0A48" w:rsidP="00CB0A48">
      <w:pPr>
        <w:rPr>
          <w:sz w:val="24"/>
          <w:szCs w:val="24"/>
          <w:lang w:val="en-US"/>
        </w:rPr>
      </w:pPr>
      <w:proofErr w:type="spellStart"/>
      <w:r w:rsidRPr="00CB0A48">
        <w:rPr>
          <w:lang w:val="en-US"/>
        </w:rPr>
        <w:t>Reyjavikurvegi</w:t>
      </w:r>
      <w:proofErr w:type="spellEnd"/>
      <w:r w:rsidRPr="00CB0A48">
        <w:rPr>
          <w:lang w:val="en-US"/>
        </w:rPr>
        <w:t xml:space="preserve"> 76-78</w:t>
      </w:r>
    </w:p>
    <w:p w14:paraId="01FD0BC0" w14:textId="77777777" w:rsidR="00CB0A48" w:rsidRPr="00CB0A48" w:rsidRDefault="00CB0A48" w:rsidP="00CB0A48">
      <w:pPr>
        <w:rPr>
          <w:sz w:val="24"/>
          <w:szCs w:val="24"/>
          <w:lang w:val="en-US"/>
        </w:rPr>
      </w:pPr>
      <w:r w:rsidRPr="00CB0A48">
        <w:rPr>
          <w:lang w:val="en-US"/>
        </w:rPr>
        <w:t xml:space="preserve">220 </w:t>
      </w:r>
      <w:proofErr w:type="spellStart"/>
      <w:r w:rsidRPr="00CB0A48">
        <w:rPr>
          <w:lang w:val="en-US"/>
        </w:rPr>
        <w:t>Hafnarfjordur</w:t>
      </w:r>
      <w:proofErr w:type="spellEnd"/>
    </w:p>
    <w:p w14:paraId="57A5D8ED" w14:textId="63B86B56" w:rsidR="00CB0A48" w:rsidRPr="00CB0A48" w:rsidRDefault="00CB0A48" w:rsidP="00CB0A48">
      <w:r w:rsidRPr="00CB0A48">
        <w:rPr>
          <w:lang w:eastAsia="bg-BG"/>
        </w:rPr>
        <w:t>Исландия</w:t>
      </w:r>
    </w:p>
    <w:p w14:paraId="04840D59" w14:textId="02AF7A28" w:rsidR="002C50EE" w:rsidRDefault="002C50EE" w:rsidP="00CB0A48">
      <w:pPr>
        <w:pStyle w:val="1"/>
      </w:pPr>
      <w:r>
        <w:t>8. НОМЕР НА РАЗРЕШЕНИЕТО ЗА УПОТРЕБА</w:t>
      </w:r>
    </w:p>
    <w:p w14:paraId="20EE1505" w14:textId="68A9150B" w:rsidR="00CB0A48" w:rsidRDefault="00CB0A48" w:rsidP="00CB0A48"/>
    <w:p w14:paraId="399928A1" w14:textId="77777777" w:rsidR="00CB0A48" w:rsidRPr="00CB0A48" w:rsidRDefault="00CB0A48" w:rsidP="00CB0A48"/>
    <w:p w14:paraId="2CCB5832" w14:textId="43B875F7" w:rsidR="007C605B" w:rsidRDefault="002C50EE" w:rsidP="007C605B">
      <w:pPr>
        <w:pStyle w:val="1"/>
      </w:pPr>
      <w:r>
        <w:t>9. ДАТА НА ПЪРВО РАЗРЕШАВАНЕ/ПОДНОВЯВАНЕ НА РАЗРЕШЕНИЕТО ЗА УПОТРЕБА</w:t>
      </w:r>
    </w:p>
    <w:p w14:paraId="16925787" w14:textId="0734A4DF" w:rsidR="00CB0A48" w:rsidRDefault="00CB0A48" w:rsidP="00CB0A48"/>
    <w:p w14:paraId="09A5B5CA" w14:textId="2C58368F" w:rsidR="00CB0A48" w:rsidRPr="00CB0A48" w:rsidRDefault="00CB0A48" w:rsidP="00CB0A48">
      <w:r>
        <w:t>Август, 2011 г.</w:t>
      </w:r>
    </w:p>
    <w:p w14:paraId="0E9D0119" w14:textId="0245C6D7" w:rsidR="002C50EE" w:rsidRDefault="002C50EE" w:rsidP="002C50EE">
      <w:pPr>
        <w:pStyle w:val="1"/>
      </w:pPr>
      <w:r>
        <w:t>10. ДАТА НА АКТУАЛИЗИРАНЕ НА ТЕКСТА</w:t>
      </w:r>
    </w:p>
    <w:bookmarkEnd w:id="0"/>
    <w:p w14:paraId="43FB38A2" w14:textId="631B29B4" w:rsidR="007C605B" w:rsidRPr="003E3126" w:rsidRDefault="007C605B" w:rsidP="007C605B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48A636B"/>
    <w:multiLevelType w:val="hybridMultilevel"/>
    <w:tmpl w:val="A650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12732A0"/>
    <w:multiLevelType w:val="hybridMultilevel"/>
    <w:tmpl w:val="BE24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7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5"/>
  </w:num>
  <w:num w:numId="7">
    <w:abstractNumId w:val="10"/>
  </w:num>
  <w:num w:numId="8">
    <w:abstractNumId w:val="14"/>
  </w:num>
  <w:num w:numId="9">
    <w:abstractNumId w:val="2"/>
  </w:num>
  <w:num w:numId="10">
    <w:abstractNumId w:val="4"/>
  </w:num>
  <w:num w:numId="11">
    <w:abstractNumId w:val="29"/>
  </w:num>
  <w:num w:numId="12">
    <w:abstractNumId w:val="13"/>
  </w:num>
  <w:num w:numId="13">
    <w:abstractNumId w:val="19"/>
  </w:num>
  <w:num w:numId="14">
    <w:abstractNumId w:val="11"/>
  </w:num>
  <w:num w:numId="15">
    <w:abstractNumId w:val="28"/>
  </w:num>
  <w:num w:numId="16">
    <w:abstractNumId w:val="9"/>
  </w:num>
  <w:num w:numId="17">
    <w:abstractNumId w:val="24"/>
  </w:num>
  <w:num w:numId="18">
    <w:abstractNumId w:val="7"/>
  </w:num>
  <w:num w:numId="19">
    <w:abstractNumId w:val="26"/>
  </w:num>
  <w:num w:numId="20">
    <w:abstractNumId w:val="23"/>
  </w:num>
  <w:num w:numId="21">
    <w:abstractNumId w:val="17"/>
  </w:num>
  <w:num w:numId="22">
    <w:abstractNumId w:val="25"/>
  </w:num>
  <w:num w:numId="23">
    <w:abstractNumId w:val="18"/>
  </w:num>
  <w:num w:numId="24">
    <w:abstractNumId w:val="8"/>
  </w:num>
  <w:num w:numId="25">
    <w:abstractNumId w:val="22"/>
  </w:num>
  <w:num w:numId="26">
    <w:abstractNumId w:val="21"/>
  </w:num>
  <w:num w:numId="27">
    <w:abstractNumId w:val="30"/>
  </w:num>
  <w:num w:numId="28">
    <w:abstractNumId w:val="6"/>
  </w:num>
  <w:num w:numId="29">
    <w:abstractNumId w:val="20"/>
  </w:num>
  <w:num w:numId="30">
    <w:abstractNumId w:val="31"/>
  </w:num>
  <w:num w:numId="31">
    <w:abstractNumId w:val="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4073"/>
    <w:rsid w:val="00826F0D"/>
    <w:rsid w:val="00893B92"/>
    <w:rsid w:val="008C70A2"/>
    <w:rsid w:val="009773E4"/>
    <w:rsid w:val="009B171C"/>
    <w:rsid w:val="009F1313"/>
    <w:rsid w:val="00A20351"/>
    <w:rsid w:val="00AA23EC"/>
    <w:rsid w:val="00AC63CE"/>
    <w:rsid w:val="00AE2107"/>
    <w:rsid w:val="00B275A8"/>
    <w:rsid w:val="00BF2600"/>
    <w:rsid w:val="00C0049F"/>
    <w:rsid w:val="00C07B84"/>
    <w:rsid w:val="00C33464"/>
    <w:rsid w:val="00C809A7"/>
    <w:rsid w:val="00C83063"/>
    <w:rsid w:val="00C87E90"/>
    <w:rsid w:val="00CA1B57"/>
    <w:rsid w:val="00CB0A48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1"/>
    <w:basedOn w:val="3"/>
    <w:next w:val="a"/>
    <w:link w:val="12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2">
    <w:name w:val="Стил1 Знак"/>
    <w:basedOn w:val="30"/>
    <w:link w:val="1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a3">
    <w:name w:val="List Paragraph"/>
    <w:basedOn w:val="a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4">
    <w:name w:val="Table Grid"/>
    <w:basedOn w:val="a1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1934</Words>
  <Characters>11025</Characters>
  <Application>Microsoft Office Word</Application>
  <DocSecurity>0</DocSecurity>
  <Lines>91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ВАСИЛЕВ</cp:lastModifiedBy>
  <cp:revision>2</cp:revision>
  <dcterms:created xsi:type="dcterms:W3CDTF">2021-11-02T11:30:00Z</dcterms:created>
  <dcterms:modified xsi:type="dcterms:W3CDTF">2021-11-02T11:30:00Z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